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2402" w14:textId="0430B3A0" w:rsidR="000D06D2" w:rsidRPr="000D06D2" w:rsidRDefault="00346E59" w:rsidP="000D06D2">
      <w:pPr>
        <w:rPr>
          <w:rFonts w:cstheme="minorHAnsi"/>
          <w:caps/>
          <w:color w:val="808080" w:themeColor="background1" w:themeShade="80"/>
        </w:rPr>
      </w:pPr>
      <w:r w:rsidRPr="00A55EFC">
        <w:rPr>
          <w:rFonts w:cstheme="minorHAnsi"/>
          <w:color w:val="808080" w:themeColor="background1" w:themeShade="80"/>
        </w:rPr>
        <w:t>Pressemitteilung</w:t>
      </w:r>
      <w:r>
        <w:rPr>
          <w:rFonts w:cstheme="minorHAnsi"/>
          <w:color w:val="808080" w:themeColor="background1" w:themeShade="80"/>
        </w:rPr>
        <w:t xml:space="preserve"> zur </w:t>
      </w:r>
      <w:r w:rsidRPr="00A55EFC">
        <w:rPr>
          <w:rFonts w:cstheme="minorHAnsi"/>
          <w:caps/>
          <w:color w:val="808080" w:themeColor="background1" w:themeShade="80"/>
        </w:rPr>
        <w:t xml:space="preserve">Tourismuswoche Oberbayern 2021 </w:t>
      </w:r>
      <w:r>
        <w:rPr>
          <w:rFonts w:cstheme="minorHAnsi"/>
          <w:caps/>
          <w:color w:val="808080" w:themeColor="background1" w:themeShade="80"/>
        </w:rPr>
        <w:br/>
      </w:r>
      <w:r w:rsidR="00FC71D0">
        <w:rPr>
          <w:rFonts w:cstheme="minorHAnsi"/>
          <w:caps/>
          <w:color w:val="808080" w:themeColor="background1" w:themeShade="80"/>
        </w:rPr>
        <w:t xml:space="preserve">zum </w:t>
      </w:r>
      <w:r w:rsidR="00FC71D0" w:rsidRPr="00A55EFC">
        <w:rPr>
          <w:rFonts w:cstheme="minorHAnsi"/>
          <w:caps/>
          <w:color w:val="808080" w:themeColor="background1" w:themeShade="80"/>
        </w:rPr>
        <w:t>„Tag de</w:t>
      </w:r>
      <w:r w:rsidR="000D06D2">
        <w:rPr>
          <w:rFonts w:cstheme="minorHAnsi"/>
          <w:caps/>
          <w:color w:val="808080" w:themeColor="background1" w:themeShade="80"/>
        </w:rPr>
        <w:t xml:space="preserve">R </w:t>
      </w:r>
      <w:r w:rsidR="000D06D2" w:rsidRPr="000D06D2">
        <w:rPr>
          <w:rFonts w:cstheme="minorHAnsi"/>
          <w:caps/>
          <w:color w:val="808080" w:themeColor="background1" w:themeShade="80"/>
        </w:rPr>
        <w:t>Digitalisierung</w:t>
      </w:r>
      <w:r w:rsidR="00C95DBE">
        <w:rPr>
          <w:rFonts w:cstheme="minorHAnsi"/>
          <w:caps/>
          <w:color w:val="808080" w:themeColor="background1" w:themeShade="80"/>
        </w:rPr>
        <w:t>“</w:t>
      </w:r>
      <w:r w:rsidR="000D06D2" w:rsidRPr="000D06D2">
        <w:rPr>
          <w:rFonts w:cstheme="minorHAnsi"/>
          <w:caps/>
          <w:color w:val="808080" w:themeColor="background1" w:themeShade="80"/>
        </w:rPr>
        <w:t xml:space="preserve"> am 15. November 2021</w:t>
      </w:r>
    </w:p>
    <w:p w14:paraId="2209F98B" w14:textId="77777777" w:rsidR="00FC71D0" w:rsidRPr="00A55EFC" w:rsidRDefault="00FC71D0" w:rsidP="00346E59">
      <w:pPr>
        <w:pStyle w:val="StandardWeb"/>
        <w:rPr>
          <w:rFonts w:asciiTheme="minorHAnsi" w:hAnsiTheme="minorHAnsi" w:cstheme="minorHAnsi"/>
          <w:caps/>
          <w:color w:val="808080" w:themeColor="background1" w:themeShade="80"/>
        </w:rPr>
      </w:pPr>
    </w:p>
    <w:p w14:paraId="3A40569B" w14:textId="77777777" w:rsidR="000D06D2" w:rsidRPr="000D06D2" w:rsidRDefault="000D06D2" w:rsidP="000D06D2">
      <w:pPr>
        <w:rPr>
          <w:rFonts w:cstheme="minorHAnsi"/>
          <w:b/>
          <w:sz w:val="44"/>
          <w:szCs w:val="44"/>
        </w:rPr>
      </w:pPr>
      <w:bookmarkStart w:id="0" w:name="_Hlk88134890"/>
      <w:r w:rsidRPr="000D06D2">
        <w:rPr>
          <w:rFonts w:cstheme="minorHAnsi"/>
          <w:b/>
          <w:sz w:val="44"/>
          <w:szCs w:val="44"/>
        </w:rPr>
        <w:t>Echt Digital – Tourismus Oberbayern München macht Betriebe fit für die Zukunft</w:t>
      </w:r>
    </w:p>
    <w:p w14:paraId="5147519F" w14:textId="77777777" w:rsidR="000D06D2" w:rsidRPr="000D06D2" w:rsidRDefault="000D06D2" w:rsidP="000D06D2">
      <w:pPr>
        <w:rPr>
          <w:rFonts w:eastAsia="Times New Roman" w:cstheme="minorHAnsi"/>
          <w:color w:val="000000" w:themeColor="text1"/>
        </w:rPr>
      </w:pPr>
      <w:r w:rsidRPr="000D06D2">
        <w:rPr>
          <w:rFonts w:eastAsia="Times New Roman" w:cstheme="minorHAnsi"/>
          <w:color w:val="000000" w:themeColor="text1"/>
        </w:rPr>
        <w:t xml:space="preserve"> </w:t>
      </w:r>
    </w:p>
    <w:p w14:paraId="38132E62" w14:textId="77777777" w:rsidR="000D06D2" w:rsidRPr="000D06D2" w:rsidRDefault="000D06D2" w:rsidP="000D06D2">
      <w:pPr>
        <w:pStyle w:val="StandardWeb"/>
        <w:rPr>
          <w:rFonts w:asciiTheme="minorHAnsi" w:hAnsiTheme="minorHAnsi" w:cstheme="minorBidi"/>
          <w:color w:val="000000"/>
          <w:sz w:val="32"/>
          <w:szCs w:val="32"/>
          <w:lang w:eastAsia="en-US"/>
        </w:rPr>
      </w:pPr>
      <w:r w:rsidRPr="000D06D2">
        <w:rPr>
          <w:rFonts w:asciiTheme="minorHAnsi" w:hAnsiTheme="minorHAnsi" w:cstheme="minorBidi"/>
          <w:color w:val="000000"/>
          <w:sz w:val="32"/>
          <w:szCs w:val="32"/>
          <w:lang w:eastAsia="en-US"/>
        </w:rPr>
        <w:t>Tourismuswoche Oberbayern 2021 startete mit dem Tag der Digitalisierung</w:t>
      </w:r>
    </w:p>
    <w:p w14:paraId="52E73579" w14:textId="77777777" w:rsidR="000D06D2" w:rsidRPr="000D06D2" w:rsidRDefault="000D06D2" w:rsidP="000D06D2">
      <w:pPr>
        <w:pStyle w:val="StandardWeb"/>
        <w:rPr>
          <w:rFonts w:asciiTheme="minorHAnsi" w:hAnsiTheme="minorHAnsi" w:cstheme="minorBidi"/>
          <w:color w:val="000000"/>
          <w:sz w:val="32"/>
          <w:szCs w:val="32"/>
          <w:lang w:eastAsia="en-US"/>
        </w:rPr>
      </w:pPr>
    </w:p>
    <w:p w14:paraId="37E6F57B" w14:textId="5ABEC6D6" w:rsidR="000D06D2" w:rsidRDefault="000D06D2" w:rsidP="000D06D2">
      <w:pPr>
        <w:rPr>
          <w:rFonts w:eastAsia="Times New Roman" w:cstheme="minorHAnsi"/>
          <w:color w:val="000000" w:themeColor="text1"/>
        </w:rPr>
      </w:pPr>
      <w:r w:rsidRPr="000D06D2">
        <w:rPr>
          <w:rFonts w:eastAsia="Times New Roman" w:cstheme="minorHAnsi"/>
          <w:color w:val="000000" w:themeColor="text1"/>
        </w:rPr>
        <w:t xml:space="preserve">Gleich zum Auftakt der Tourismuswoche Oberbayern 2021 wurde die Aktualität und Bedeutung der gewählten Themen deutlich: Aufgrund der gestiegenen Corona-Zahlen musste der ursprünglich mit einer Präsenzveranstaltung geplante „Tag der Digitalisierung“ am 15. November rein digital stattfinden. Eigentlich waren mit dem eCoach Day in Garmisch-Partenkirchen ein persönlicher Austausch und ein 1:1 Coaching für Tourismusbetriebe vorgesehen. Während der eCoach Day ins nächste Frühjahr verschoben wurde, lud der Tourismus Oberbayern München (TOM e.V.) stattdessen zu einer „Digitalen Werkschau“, in der die Bedeutung der Digitalisierung für touristische Betriebe sowie die zahlreichen Möglichkeiten der Unterstützung durch den touristischen Dachverband und Einblicke in die Arbeit der digitalen Botschafter in Oberbayern, der eCoaches, zumindest virtuell präsentiert wurden. </w:t>
      </w:r>
    </w:p>
    <w:p w14:paraId="63DEE891" w14:textId="77777777" w:rsidR="000D06D2" w:rsidRPr="000D06D2" w:rsidRDefault="000D06D2" w:rsidP="000D06D2">
      <w:pPr>
        <w:rPr>
          <w:rFonts w:eastAsia="Times New Roman" w:cstheme="minorHAnsi"/>
          <w:color w:val="000000" w:themeColor="text1"/>
        </w:rPr>
      </w:pPr>
    </w:p>
    <w:p w14:paraId="32643DAF" w14:textId="798CE0EF" w:rsidR="000D06D2" w:rsidRDefault="000D06D2" w:rsidP="000D06D2">
      <w:pPr>
        <w:rPr>
          <w:rFonts w:eastAsia="Times New Roman" w:cstheme="minorHAnsi"/>
          <w:color w:val="000000" w:themeColor="text1"/>
        </w:rPr>
      </w:pPr>
      <w:r w:rsidRPr="000D06D2">
        <w:rPr>
          <w:rFonts w:eastAsia="Times New Roman" w:cstheme="minorHAnsi"/>
          <w:color w:val="000000" w:themeColor="text1"/>
        </w:rPr>
        <w:t xml:space="preserve">Wie Corona das Tourismusgeschäft verändert hat und wie der digitale Neustart in diesem Winter gelingen kann, erläuterte Digitalexperte Markus Schauer, Geschäftsführer der </w:t>
      </w:r>
      <w:proofErr w:type="spellStart"/>
      <w:r w:rsidRPr="000D06D2">
        <w:rPr>
          <w:rFonts w:eastAsia="Times New Roman" w:cstheme="minorHAnsi"/>
          <w:color w:val="000000" w:themeColor="text1"/>
        </w:rPr>
        <w:t>msplus</w:t>
      </w:r>
      <w:proofErr w:type="spellEnd"/>
      <w:r w:rsidRPr="000D06D2">
        <w:rPr>
          <w:rFonts w:eastAsia="Times New Roman" w:cstheme="minorHAnsi"/>
          <w:color w:val="000000" w:themeColor="text1"/>
        </w:rPr>
        <w:t xml:space="preserve"> Tourismusberatung &amp; Management GmbH, dabei in einem Impulsvortrag. Er verwies auf den grundlegenden Wandel des Nutzerverhaltens, etwa auf den weltweiten Trend in der Hotellerie zu einer vollständig kontaktlosen Kommunikation im gesamten Reiseverlauf. Gerade in der Corona-Krise empfiehlt Schauer Betrieben, dem Bedürfnis der Gäste nach Sicherheit gerecht zu werden: Nicht nur auf der eigenen Website, sondern auch auf Buchungs- und Bewertungsportalen sowie über </w:t>
      </w:r>
      <w:proofErr w:type="gramStart"/>
      <w:r w:rsidRPr="000D06D2">
        <w:rPr>
          <w:rFonts w:eastAsia="Times New Roman" w:cstheme="minorHAnsi"/>
          <w:color w:val="000000" w:themeColor="text1"/>
        </w:rPr>
        <w:t>Social Media-Kanäle</w:t>
      </w:r>
      <w:proofErr w:type="gramEnd"/>
      <w:r w:rsidRPr="000D06D2">
        <w:rPr>
          <w:rFonts w:eastAsia="Times New Roman" w:cstheme="minorHAnsi"/>
          <w:color w:val="000000" w:themeColor="text1"/>
        </w:rPr>
        <w:t xml:space="preserve"> sollten Corona-Vorgaben und Hygienemaßnahmen des Hauses deutlich sichtbar kommuniziert werden.</w:t>
      </w:r>
    </w:p>
    <w:p w14:paraId="2C9E1DFF" w14:textId="77777777" w:rsidR="000D06D2" w:rsidRPr="000D06D2" w:rsidRDefault="000D06D2" w:rsidP="000D06D2">
      <w:pPr>
        <w:rPr>
          <w:rFonts w:eastAsia="Times New Roman" w:cstheme="minorHAnsi"/>
          <w:color w:val="000000" w:themeColor="text1"/>
        </w:rPr>
      </w:pPr>
    </w:p>
    <w:p w14:paraId="4A9F3FC9" w14:textId="48F18C23" w:rsidR="000D06D2" w:rsidRPr="000D06D2" w:rsidRDefault="000D06D2" w:rsidP="000D06D2">
      <w:pPr>
        <w:rPr>
          <w:rFonts w:eastAsia="Times New Roman" w:cstheme="minorHAnsi"/>
          <w:color w:val="000000" w:themeColor="text1"/>
        </w:rPr>
      </w:pPr>
      <w:r w:rsidRPr="000D06D2">
        <w:rPr>
          <w:rFonts w:eastAsia="Times New Roman" w:cstheme="minorHAnsi"/>
          <w:color w:val="000000" w:themeColor="text1"/>
        </w:rPr>
        <w:t xml:space="preserve">„Digitalisierung ist der Schlüssel für Betriebe und Destinationen, um in Krisenzeiten und auch in Zukunft bestehen zu können. Das Kommunikations- und Buchungsverhalten hat sich nachhaltig verändert, alle Partner müssen deshalb ihre digitale Fitness dauerhaft verbessern und anheben“, erklärt Oswald Pehel, Geschäftsführer des TOM e.V., der die Angebote des touristischen Dachverbands als Wissens- und Vernetzungsplattform für den Tourismus in Oberbayern vorstellte. Der TOM e.V. räumt dem Thema Digitalisierung große Priorität ein und bietet mit dem Projekt ´Oberbayern Echt Digital‘ praktische Hilfe aus erster Hand. Im Mittelpunkt dieser Bemühungen steht ein oberbayernweites Netz aus eCoaches, die das </w:t>
      </w:r>
      <w:proofErr w:type="spellStart"/>
      <w:r w:rsidRPr="000D06D2">
        <w:rPr>
          <w:rFonts w:eastAsia="Times New Roman" w:cstheme="minorHAnsi"/>
          <w:color w:val="000000" w:themeColor="text1"/>
        </w:rPr>
        <w:t>Know-How</w:t>
      </w:r>
      <w:proofErr w:type="spellEnd"/>
      <w:r w:rsidRPr="000D06D2">
        <w:rPr>
          <w:rFonts w:eastAsia="Times New Roman" w:cstheme="minorHAnsi"/>
          <w:color w:val="000000" w:themeColor="text1"/>
        </w:rPr>
        <w:t xml:space="preserve"> in die Fläche tragen. Zusätzlich setzt der Dachverband auf unterschiedliche Formate wie z.B. Online-Stammtische, eCoach Days, Vor-Ort-Workshops, Beratungsprogramme und Online-Seminare. „Somit erreichen wir viele Teilnehmer, die </w:t>
      </w:r>
      <w:r w:rsidRPr="000D06D2">
        <w:rPr>
          <w:rFonts w:eastAsia="Times New Roman" w:cstheme="minorHAnsi"/>
          <w:color w:val="000000" w:themeColor="text1"/>
        </w:rPr>
        <w:lastRenderedPageBreak/>
        <w:t xml:space="preserve">wir bei ihren akuten Themen persönlich abholen, coachen und untereinander vernetzen können.“  Ziel ist es, das Wissensniveau flächendeckend auf ein einheitliches Level anzuheben. Im Rahmen des Projekts ´Oberbayern Echt Digital´ bildet der TOM e.V. auch die „eCoaches“ in Oberbayern aus. Derzeit sind 26 eCoaches aktiv und werden regelmäßig in der eCoach Akademie mit neuestem Wissen und Werkzeugen ausgestattet, um oberbayerische Gastgeber und Leistungsträger praxisnah und in persönlichen Gesprächen beraten und begleiten können. Seit 2020 wurden rund 3600 </w:t>
      </w:r>
      <w:proofErr w:type="gramStart"/>
      <w:r w:rsidRPr="000D06D2">
        <w:rPr>
          <w:rFonts w:eastAsia="Times New Roman" w:cstheme="minorHAnsi"/>
          <w:color w:val="000000" w:themeColor="text1"/>
        </w:rPr>
        <w:t>Teilnehmer:innen</w:t>
      </w:r>
      <w:proofErr w:type="gramEnd"/>
      <w:r w:rsidRPr="000D06D2">
        <w:rPr>
          <w:rFonts w:eastAsia="Times New Roman" w:cstheme="minorHAnsi"/>
          <w:color w:val="000000" w:themeColor="text1"/>
        </w:rPr>
        <w:t xml:space="preserve"> in fast 30 Webseminaren geschult.</w:t>
      </w:r>
    </w:p>
    <w:p w14:paraId="5A5EDA5C" w14:textId="77777777" w:rsidR="000D06D2" w:rsidRPr="000D06D2" w:rsidRDefault="000D06D2" w:rsidP="000D06D2">
      <w:pPr>
        <w:rPr>
          <w:rFonts w:eastAsia="Times New Roman" w:cstheme="minorHAnsi"/>
          <w:color w:val="000000" w:themeColor="text1"/>
        </w:rPr>
      </w:pPr>
    </w:p>
    <w:p w14:paraId="03EBDB2F" w14:textId="77777777" w:rsidR="000D06D2" w:rsidRPr="000D06D2" w:rsidRDefault="000D06D2" w:rsidP="000D06D2">
      <w:pPr>
        <w:rPr>
          <w:rFonts w:eastAsia="Times New Roman" w:cstheme="minorHAnsi"/>
          <w:color w:val="000000" w:themeColor="text1"/>
        </w:rPr>
      </w:pPr>
      <w:r w:rsidRPr="000D06D2">
        <w:rPr>
          <w:rFonts w:eastAsia="Times New Roman" w:cstheme="minorHAnsi"/>
          <w:color w:val="000000" w:themeColor="text1"/>
        </w:rPr>
        <w:t xml:space="preserve">Welche Erfahrungen die eCoaches bei ihren Beratungen gemacht haben und welche Tipps die Menschen hinter ´Echt Digital´ für die Gastgeber haben, berichteten sie zum Abschluss der Talkrunde. „DIE Digitalisierung an sich gibt es nicht“, erläuterte eCoach Dr. Ingo Bartha aus Freising. Auf den verschiedenen Stationen der Customer Journey gebe es auch die verschiedensten Formate. Wichtig sei bei allen Maßnahmen, die Bedürfnisse der Gäste im Blick zu behalten: „Diese wollen schnell, einfach und übersichtlich informiert werden. Gute Fotos spielen dabei eine zentrale Rolle“, erklärte Judith Kircher vom Chiemgau Tourismus </w:t>
      </w:r>
      <w:proofErr w:type="gramStart"/>
      <w:r w:rsidRPr="000D06D2">
        <w:rPr>
          <w:rFonts w:eastAsia="Times New Roman" w:cstheme="minorHAnsi"/>
          <w:color w:val="000000" w:themeColor="text1"/>
        </w:rPr>
        <w:t>e.V..</w:t>
      </w:r>
      <w:proofErr w:type="gramEnd"/>
      <w:r w:rsidRPr="000D06D2">
        <w:rPr>
          <w:rFonts w:eastAsia="Times New Roman" w:cstheme="minorHAnsi"/>
          <w:color w:val="000000" w:themeColor="text1"/>
        </w:rPr>
        <w:t xml:space="preserve"> Holger </w:t>
      </w:r>
      <w:proofErr w:type="spellStart"/>
      <w:r w:rsidRPr="000D06D2">
        <w:rPr>
          <w:rFonts w:eastAsia="Times New Roman" w:cstheme="minorHAnsi"/>
          <w:color w:val="000000" w:themeColor="text1"/>
        </w:rPr>
        <w:t>Lortz</w:t>
      </w:r>
      <w:proofErr w:type="spellEnd"/>
      <w:r w:rsidRPr="000D06D2">
        <w:rPr>
          <w:rFonts w:eastAsia="Times New Roman" w:cstheme="minorHAnsi"/>
          <w:color w:val="000000" w:themeColor="text1"/>
        </w:rPr>
        <w:t xml:space="preserve"> aus dem Tölzer Land machte den Betrieben Mut, in Digitalisierung zu investieren: „Auch wenn die Umsetzung der einzelnen Maßnahmen erstmal Arbeit macht – langfristig können die Betriebe hier eine Menge Arbeit sparen.“  </w:t>
      </w:r>
    </w:p>
    <w:p w14:paraId="0A4452CC" w14:textId="77777777" w:rsidR="000D06D2" w:rsidRPr="000D06D2" w:rsidRDefault="000D06D2" w:rsidP="000D06D2">
      <w:pPr>
        <w:rPr>
          <w:rFonts w:eastAsia="Times New Roman" w:cstheme="minorHAnsi"/>
          <w:color w:val="000000" w:themeColor="text1"/>
        </w:rPr>
      </w:pPr>
    </w:p>
    <w:p w14:paraId="7A2922D7" w14:textId="77777777" w:rsidR="000D06D2" w:rsidRPr="000D06D2" w:rsidRDefault="000D06D2" w:rsidP="000D06D2">
      <w:pPr>
        <w:rPr>
          <w:rFonts w:eastAsia="Times New Roman" w:cstheme="minorHAnsi"/>
          <w:color w:val="000000" w:themeColor="text1"/>
        </w:rPr>
      </w:pPr>
    </w:p>
    <w:p w14:paraId="172A7DEE" w14:textId="759A0602" w:rsidR="000D06D2" w:rsidRPr="000D06D2" w:rsidRDefault="000D06D2" w:rsidP="000D06D2">
      <w:pPr>
        <w:rPr>
          <w:rFonts w:eastAsia="Times New Roman" w:cstheme="minorHAnsi"/>
          <w:color w:val="000000" w:themeColor="text1"/>
        </w:rPr>
      </w:pPr>
      <w:r w:rsidRPr="000D06D2">
        <w:rPr>
          <w:rFonts w:eastAsia="Times New Roman" w:cstheme="minorHAnsi"/>
          <w:color w:val="000000" w:themeColor="text1"/>
        </w:rPr>
        <w:t>HINWEIS:</w:t>
      </w:r>
    </w:p>
    <w:p w14:paraId="542DD59F" w14:textId="77777777" w:rsidR="000D06D2" w:rsidRPr="000D06D2" w:rsidRDefault="000D06D2" w:rsidP="000D06D2">
      <w:pPr>
        <w:rPr>
          <w:rFonts w:eastAsia="Times New Roman" w:cstheme="minorHAnsi"/>
          <w:color w:val="000000" w:themeColor="text1"/>
        </w:rPr>
      </w:pPr>
    </w:p>
    <w:p w14:paraId="7D691D82" w14:textId="2FEF9A35" w:rsidR="000D06D2" w:rsidRPr="000D06D2" w:rsidRDefault="000D06D2" w:rsidP="000D06D2">
      <w:pPr>
        <w:rPr>
          <w:rFonts w:eastAsia="Times New Roman" w:cstheme="minorHAnsi"/>
          <w:color w:val="000000" w:themeColor="text1"/>
        </w:rPr>
      </w:pPr>
      <w:r w:rsidRPr="000D06D2">
        <w:rPr>
          <w:rFonts w:eastAsia="Times New Roman" w:cstheme="minorHAnsi"/>
          <w:color w:val="000000" w:themeColor="text1"/>
        </w:rPr>
        <w:t xml:space="preserve">Eine Übersicht über die eCoaches aus den Regionen sowie weitere Informationen zum Thema Digitalisierungsoffensive finden Interessierte hier. Informationen zu den weiteren Thementagen der Tourismuswoche Oberbayern mit den weiteren Veranstaltungen und Wettbewerben, die Teilnahme-Links für die digitalen Gesprächsrunden sowie interessante Hintergrundinfos sind unter </w:t>
      </w:r>
      <w:r w:rsidRPr="000D06D2">
        <w:rPr>
          <w:rFonts w:eastAsia="Times New Roman" w:cstheme="minorHAnsi"/>
          <w:b/>
          <w:bCs/>
          <w:color w:val="000000" w:themeColor="text1"/>
        </w:rPr>
        <w:t>tourism</w:t>
      </w:r>
      <w:r w:rsidRPr="000D06D2">
        <w:rPr>
          <w:rFonts w:eastAsia="Times New Roman" w:cstheme="minorHAnsi"/>
          <w:b/>
          <w:bCs/>
          <w:color w:val="000000" w:themeColor="text1"/>
        </w:rPr>
        <w:t>u</w:t>
      </w:r>
      <w:r w:rsidRPr="000D06D2">
        <w:rPr>
          <w:rFonts w:eastAsia="Times New Roman" w:cstheme="minorHAnsi"/>
          <w:b/>
          <w:bCs/>
          <w:color w:val="000000" w:themeColor="text1"/>
        </w:rPr>
        <w:t>swoche.oberbayern.de</w:t>
      </w:r>
      <w:r w:rsidRPr="000D06D2">
        <w:rPr>
          <w:rFonts w:eastAsia="Times New Roman" w:cstheme="minorHAnsi"/>
          <w:color w:val="000000" w:themeColor="text1"/>
        </w:rPr>
        <w:t xml:space="preserve"> zu finden.</w:t>
      </w:r>
    </w:p>
    <w:p w14:paraId="449E01E2" w14:textId="77777777" w:rsidR="000D06D2" w:rsidRPr="000D06D2" w:rsidRDefault="000D06D2" w:rsidP="000D06D2">
      <w:pPr>
        <w:rPr>
          <w:rFonts w:eastAsia="Times New Roman" w:cstheme="minorHAnsi"/>
          <w:color w:val="000000" w:themeColor="text1"/>
        </w:rPr>
      </w:pPr>
    </w:p>
    <w:p w14:paraId="2DE60CD5" w14:textId="77777777" w:rsidR="000D06D2" w:rsidRPr="000D06D2" w:rsidRDefault="000D06D2" w:rsidP="000D06D2">
      <w:pPr>
        <w:rPr>
          <w:rFonts w:eastAsia="Times New Roman" w:cstheme="minorHAnsi"/>
          <w:color w:val="000000" w:themeColor="text1"/>
        </w:rPr>
      </w:pPr>
    </w:p>
    <w:p w14:paraId="43ED8000" w14:textId="77777777" w:rsidR="000D06D2" w:rsidRDefault="000D06D2" w:rsidP="000D06D2">
      <w:pPr>
        <w:tabs>
          <w:tab w:val="left" w:pos="4962"/>
        </w:tabs>
        <w:textAlignment w:val="baseline"/>
        <w:rPr>
          <w:rFonts w:ascii="Calibri" w:eastAsia="Times New Roman" w:hAnsi="Calibri" w:cs="Calibri"/>
          <w:sz w:val="23"/>
          <w:szCs w:val="23"/>
          <w:lang w:eastAsia="de-DE"/>
        </w:rPr>
      </w:pPr>
    </w:p>
    <w:p w14:paraId="0415BE22" w14:textId="77777777" w:rsidR="000D06D2" w:rsidRDefault="000D06D2" w:rsidP="000D06D2">
      <w:pPr>
        <w:tabs>
          <w:tab w:val="left" w:pos="4962"/>
        </w:tabs>
        <w:textAlignment w:val="baseline"/>
        <w:rPr>
          <w:rFonts w:ascii="Calibri" w:eastAsia="Times New Roman" w:hAnsi="Calibri" w:cs="Calibri"/>
          <w:sz w:val="23"/>
          <w:szCs w:val="23"/>
          <w:lang w:eastAsia="de-DE"/>
        </w:rPr>
      </w:pPr>
    </w:p>
    <w:p w14:paraId="0DC1A85E" w14:textId="09545A38" w:rsidR="000D06D2" w:rsidRPr="00346E59" w:rsidRDefault="000D06D2" w:rsidP="000D06D2">
      <w:pPr>
        <w:tabs>
          <w:tab w:val="left" w:pos="4962"/>
        </w:tabs>
        <w:textAlignment w:val="baseline"/>
        <w:rPr>
          <w:rStyle w:val="Hyperlink"/>
          <w:rFonts w:cstheme="minorHAnsi"/>
          <w:sz w:val="20"/>
          <w:szCs w:val="20"/>
        </w:rPr>
      </w:pPr>
      <w:r>
        <w:rPr>
          <w:rFonts w:ascii="Calibri" w:eastAsia="Times New Roman" w:hAnsi="Calibri" w:cs="Calibri"/>
          <w:sz w:val="23"/>
          <w:szCs w:val="23"/>
          <w:lang w:eastAsia="de-DE"/>
        </w:rPr>
        <w:t>PRESSE</w:t>
      </w:r>
      <w:r w:rsidRPr="00157DE3">
        <w:rPr>
          <w:rFonts w:ascii="Calibri" w:eastAsia="Times New Roman" w:hAnsi="Calibri" w:cs="Calibri"/>
          <w:sz w:val="23"/>
          <w:szCs w:val="23"/>
          <w:lang w:eastAsia="de-DE"/>
        </w:rPr>
        <w:t>KONTAKTE</w:t>
      </w:r>
      <w:r>
        <w:rPr>
          <w:rFonts w:ascii="Calibri" w:eastAsia="Times New Roman" w:hAnsi="Calibri" w:cs="Calibri"/>
          <w:sz w:val="23"/>
          <w:szCs w:val="23"/>
          <w:lang w:eastAsia="de-DE"/>
        </w:rPr>
        <w:br/>
      </w:r>
      <w:r w:rsidRPr="00346E59">
        <w:rPr>
          <w:rStyle w:val="Fett"/>
          <w:rFonts w:ascii="Calibri" w:hAnsi="Calibri" w:cs="Calibri"/>
          <w:sz w:val="20"/>
          <w:szCs w:val="20"/>
        </w:rPr>
        <w:br/>
      </w:r>
      <w:r w:rsidRPr="00346E59">
        <w:rPr>
          <w:rFonts w:ascii="Calibri" w:hAnsi="Calibri" w:cs="Calibri"/>
          <w:b/>
          <w:bCs/>
          <w:sz w:val="20"/>
          <w:szCs w:val="20"/>
        </w:rPr>
        <w:t>Tourismus Oberbayern München (TOM) e.V.</w:t>
      </w:r>
      <w:r w:rsidRPr="00346E59">
        <w:rPr>
          <w:rFonts w:ascii="Calibri" w:hAnsi="Calibri" w:cs="Calibri"/>
          <w:b/>
          <w:bCs/>
          <w:sz w:val="20"/>
          <w:szCs w:val="20"/>
        </w:rPr>
        <w:tab/>
        <w:t>B2B Kommunikation i.A. des TOM e.V.</w:t>
      </w:r>
      <w:r w:rsidRPr="00346E59">
        <w:rPr>
          <w:rFonts w:ascii="Calibri" w:hAnsi="Calibri" w:cs="Calibri"/>
          <w:sz w:val="20"/>
          <w:szCs w:val="20"/>
        </w:rPr>
        <w:br/>
        <w:t>Cindy Peplinski</w:t>
      </w:r>
      <w:r w:rsidRPr="00346E59">
        <w:rPr>
          <w:rFonts w:ascii="Calibri" w:hAnsi="Calibri" w:cs="Calibri"/>
          <w:sz w:val="20"/>
          <w:szCs w:val="20"/>
        </w:rPr>
        <w:tab/>
        <w:t>Kirsten Lehnert</w:t>
      </w:r>
      <w:r w:rsidRPr="00346E59">
        <w:rPr>
          <w:rFonts w:ascii="Calibri" w:hAnsi="Calibri" w:cs="Calibri"/>
          <w:sz w:val="20"/>
          <w:szCs w:val="20"/>
        </w:rPr>
        <w:br/>
        <w:t>Prinzregentenstr. 89,</w:t>
      </w:r>
      <w:r w:rsidRPr="00346E59">
        <w:rPr>
          <w:rFonts w:cstheme="minorHAnsi"/>
          <w:sz w:val="20"/>
          <w:szCs w:val="20"/>
        </w:rPr>
        <w:t xml:space="preserve"> 81675 München</w:t>
      </w:r>
      <w:r w:rsidRPr="00346E59">
        <w:rPr>
          <w:rFonts w:cstheme="minorHAnsi"/>
          <w:sz w:val="20"/>
          <w:szCs w:val="20"/>
        </w:rPr>
        <w:tab/>
        <w:t>projekt2508 GmbH</w:t>
      </w:r>
      <w:r w:rsidRPr="00346E59">
        <w:rPr>
          <w:rFonts w:cstheme="minorHAnsi"/>
          <w:sz w:val="20"/>
          <w:szCs w:val="20"/>
        </w:rPr>
        <w:tab/>
      </w:r>
      <w:r w:rsidRPr="00346E59">
        <w:rPr>
          <w:rFonts w:cstheme="minorHAnsi"/>
          <w:sz w:val="20"/>
          <w:szCs w:val="20"/>
        </w:rPr>
        <w:br/>
        <w:t>Tel.: 089 / 638 958 79-12</w:t>
      </w:r>
      <w:r w:rsidRPr="00346E59">
        <w:rPr>
          <w:rFonts w:cstheme="minorHAnsi"/>
          <w:sz w:val="20"/>
          <w:szCs w:val="20"/>
        </w:rPr>
        <w:tab/>
        <w:t>Tel.: 0228 / 184967-44</w:t>
      </w:r>
      <w:r w:rsidRPr="00346E59">
        <w:rPr>
          <w:rFonts w:cstheme="minorHAnsi"/>
          <w:sz w:val="20"/>
          <w:szCs w:val="20"/>
        </w:rPr>
        <w:br/>
      </w:r>
      <w:hyperlink r:id="rId7" w:history="1">
        <w:r w:rsidRPr="00346E59">
          <w:rPr>
            <w:rStyle w:val="Hyperlink"/>
            <w:rFonts w:cstheme="minorHAnsi"/>
            <w:sz w:val="20"/>
            <w:szCs w:val="20"/>
          </w:rPr>
          <w:t>cindy.peplinski@oberbayern.de</w:t>
        </w:r>
      </w:hyperlink>
      <w:r w:rsidRPr="00346E59">
        <w:rPr>
          <w:rFonts w:ascii="Times New Roman" w:hAnsi="Times New Roman" w:cs="Times New Roman"/>
          <w:color w:val="003366"/>
          <w:sz w:val="20"/>
          <w:szCs w:val="20"/>
          <w:lang w:eastAsia="de-DE"/>
        </w:rPr>
        <w:t>  </w:t>
      </w:r>
      <w:r w:rsidRPr="00346E59">
        <w:rPr>
          <w:rFonts w:cstheme="minorHAnsi"/>
          <w:sz w:val="20"/>
          <w:szCs w:val="20"/>
        </w:rPr>
        <w:t xml:space="preserve"> </w:t>
      </w:r>
      <w:r w:rsidRPr="00346E59">
        <w:rPr>
          <w:rFonts w:cstheme="minorHAnsi"/>
          <w:sz w:val="20"/>
          <w:szCs w:val="20"/>
        </w:rPr>
        <w:tab/>
      </w:r>
      <w:hyperlink r:id="rId8" w:tgtFrame="_blank" w:history="1">
        <w:r w:rsidRPr="00346E59">
          <w:rPr>
            <w:rStyle w:val="Hyperlink"/>
            <w:rFonts w:cstheme="minorHAnsi"/>
            <w:sz w:val="20"/>
            <w:szCs w:val="20"/>
          </w:rPr>
          <w:t>presse@projekt2508.de</w:t>
        </w:r>
      </w:hyperlink>
    </w:p>
    <w:p w14:paraId="5964D405" w14:textId="77777777" w:rsidR="000D06D2" w:rsidRPr="00346E59" w:rsidRDefault="000D06D2" w:rsidP="000D06D2">
      <w:pPr>
        <w:spacing w:after="120" w:line="276" w:lineRule="auto"/>
        <w:rPr>
          <w:color w:val="000000"/>
          <w:sz w:val="20"/>
          <w:szCs w:val="20"/>
        </w:rPr>
      </w:pPr>
    </w:p>
    <w:p w14:paraId="6F4AC6F7" w14:textId="15FBB6CD" w:rsidR="000D06D2" w:rsidRDefault="000D06D2">
      <w:pPr>
        <w:rPr>
          <w:rFonts w:eastAsia="Times New Roman" w:cstheme="minorHAnsi"/>
          <w:color w:val="000000" w:themeColor="text1"/>
        </w:rPr>
      </w:pPr>
      <w:r>
        <w:rPr>
          <w:rFonts w:eastAsia="Times New Roman" w:cstheme="minorHAnsi"/>
          <w:color w:val="000000" w:themeColor="text1"/>
        </w:rPr>
        <w:br w:type="page"/>
      </w:r>
    </w:p>
    <w:p w14:paraId="74A09E40" w14:textId="77777777" w:rsidR="000D06D2" w:rsidRPr="000D06D2" w:rsidRDefault="000D06D2" w:rsidP="000D06D2">
      <w:pPr>
        <w:rPr>
          <w:rFonts w:eastAsia="Times New Roman" w:cstheme="minorHAnsi"/>
          <w:color w:val="000000" w:themeColor="text1"/>
          <w:sz w:val="28"/>
          <w:szCs w:val="28"/>
        </w:rPr>
      </w:pPr>
    </w:p>
    <w:p w14:paraId="6FCDE428" w14:textId="30E57F20" w:rsidR="000D06D2" w:rsidRPr="000D06D2" w:rsidRDefault="000D06D2" w:rsidP="000D06D2">
      <w:pPr>
        <w:pStyle w:val="StandardWeb"/>
        <w:rPr>
          <w:rFonts w:asciiTheme="minorHAnsi" w:hAnsiTheme="minorHAnsi" w:cstheme="minorBidi"/>
          <w:color w:val="000000"/>
          <w:sz w:val="32"/>
          <w:szCs w:val="32"/>
          <w:lang w:eastAsia="en-US"/>
        </w:rPr>
      </w:pPr>
      <w:r w:rsidRPr="000D06D2">
        <w:rPr>
          <w:rFonts w:asciiTheme="minorHAnsi" w:hAnsiTheme="minorHAnsi" w:cstheme="minorBidi"/>
          <w:color w:val="000000"/>
          <w:sz w:val="32"/>
          <w:szCs w:val="32"/>
          <w:lang w:eastAsia="en-US"/>
        </w:rPr>
        <w:t>Daten und Fakten zu 'Echt Digital'</w:t>
      </w:r>
    </w:p>
    <w:p w14:paraId="48B6CB8A" w14:textId="445146E6" w:rsidR="000D06D2" w:rsidRPr="000D06D2" w:rsidRDefault="000D06D2" w:rsidP="000D06D2">
      <w:pPr>
        <w:rPr>
          <w:rFonts w:eastAsia="Times New Roman" w:cstheme="minorHAnsi"/>
          <w:color w:val="000000" w:themeColor="text1"/>
          <w:sz w:val="28"/>
          <w:szCs w:val="28"/>
        </w:rPr>
      </w:pPr>
      <w:r w:rsidRPr="000D06D2">
        <w:rPr>
          <w:rFonts w:eastAsia="Times New Roman" w:cstheme="minorHAnsi"/>
          <w:color w:val="000000" w:themeColor="text1"/>
          <w:sz w:val="28"/>
          <w:szCs w:val="28"/>
        </w:rPr>
        <w:t xml:space="preserve"> </w:t>
      </w:r>
      <w:r>
        <w:rPr>
          <w:rFonts w:eastAsia="Times New Roman" w:cstheme="minorHAnsi"/>
          <w:color w:val="000000" w:themeColor="text1"/>
          <w:sz w:val="28"/>
          <w:szCs w:val="28"/>
        </w:rPr>
        <w:br/>
      </w:r>
      <w:r>
        <w:rPr>
          <w:rFonts w:eastAsia="Times New Roman" w:cstheme="minorHAnsi"/>
          <w:color w:val="000000" w:themeColor="text1"/>
          <w:sz w:val="28"/>
          <w:szCs w:val="28"/>
        </w:rPr>
        <w:br/>
      </w:r>
    </w:p>
    <w:p w14:paraId="27AB5476" w14:textId="77777777" w:rsidR="000D06D2" w:rsidRPr="000D06D2" w:rsidRDefault="000D06D2" w:rsidP="000D06D2">
      <w:pPr>
        <w:rPr>
          <w:rFonts w:eastAsia="Times New Roman" w:cstheme="minorHAnsi"/>
          <w:b/>
          <w:bCs/>
          <w:color w:val="000000" w:themeColor="text1"/>
          <w:sz w:val="28"/>
          <w:szCs w:val="28"/>
        </w:rPr>
      </w:pPr>
      <w:r w:rsidRPr="000D06D2">
        <w:rPr>
          <w:rFonts w:eastAsia="Times New Roman" w:cstheme="minorHAnsi"/>
          <w:b/>
          <w:bCs/>
          <w:color w:val="000000" w:themeColor="text1"/>
          <w:sz w:val="28"/>
          <w:szCs w:val="28"/>
        </w:rPr>
        <w:t xml:space="preserve">Ziel der Digitalisierungskampagne </w:t>
      </w:r>
    </w:p>
    <w:p w14:paraId="72D3F8D9" w14:textId="77777777" w:rsidR="000D06D2" w:rsidRPr="000D06D2" w:rsidRDefault="000D06D2" w:rsidP="000D06D2">
      <w:pPr>
        <w:ind w:left="567" w:hanging="567"/>
        <w:rPr>
          <w:rFonts w:eastAsia="Times New Roman" w:cstheme="minorHAnsi"/>
          <w:color w:val="000000" w:themeColor="text1"/>
          <w:sz w:val="28"/>
          <w:szCs w:val="28"/>
        </w:rPr>
      </w:pPr>
      <w:r w:rsidRPr="000D06D2">
        <w:rPr>
          <w:rFonts w:eastAsia="Times New Roman" w:cstheme="minorHAnsi"/>
          <w:color w:val="000000" w:themeColor="text1"/>
          <w:sz w:val="28"/>
          <w:szCs w:val="28"/>
        </w:rPr>
        <w:t>•</w:t>
      </w:r>
      <w:r w:rsidRPr="000D06D2">
        <w:rPr>
          <w:rFonts w:eastAsia="Times New Roman" w:cstheme="minorHAnsi"/>
          <w:color w:val="000000" w:themeColor="text1"/>
          <w:sz w:val="28"/>
          <w:szCs w:val="28"/>
        </w:rPr>
        <w:tab/>
        <w:t>Akteure Tourismus Oberbayern fit für die Digitalisierung machen</w:t>
      </w:r>
    </w:p>
    <w:p w14:paraId="48FE8FB2" w14:textId="77777777" w:rsidR="000D06D2" w:rsidRPr="000D06D2" w:rsidRDefault="000D06D2" w:rsidP="000D06D2">
      <w:pPr>
        <w:ind w:left="567" w:hanging="567"/>
        <w:rPr>
          <w:rFonts w:eastAsia="Times New Roman" w:cstheme="minorHAnsi"/>
          <w:color w:val="000000" w:themeColor="text1"/>
          <w:sz w:val="28"/>
          <w:szCs w:val="28"/>
        </w:rPr>
      </w:pPr>
      <w:r w:rsidRPr="000D06D2">
        <w:rPr>
          <w:rFonts w:eastAsia="Times New Roman" w:cstheme="minorHAnsi"/>
          <w:color w:val="000000" w:themeColor="text1"/>
          <w:sz w:val="28"/>
          <w:szCs w:val="28"/>
        </w:rPr>
        <w:t>•</w:t>
      </w:r>
      <w:r w:rsidRPr="000D06D2">
        <w:rPr>
          <w:rFonts w:eastAsia="Times New Roman" w:cstheme="minorHAnsi"/>
          <w:color w:val="000000" w:themeColor="text1"/>
          <w:sz w:val="28"/>
          <w:szCs w:val="28"/>
        </w:rPr>
        <w:tab/>
        <w:t>Digitales Wissensniveau auf ein einheitliches Level bringen</w:t>
      </w:r>
    </w:p>
    <w:p w14:paraId="405A0872" w14:textId="77777777" w:rsidR="000D06D2" w:rsidRPr="000D06D2" w:rsidRDefault="000D06D2" w:rsidP="000D06D2">
      <w:pPr>
        <w:ind w:left="567" w:hanging="567"/>
        <w:rPr>
          <w:rFonts w:eastAsia="Times New Roman" w:cstheme="minorHAnsi"/>
          <w:color w:val="000000" w:themeColor="text1"/>
          <w:sz w:val="28"/>
          <w:szCs w:val="28"/>
        </w:rPr>
      </w:pPr>
      <w:r w:rsidRPr="000D06D2">
        <w:rPr>
          <w:rFonts w:eastAsia="Times New Roman" w:cstheme="minorHAnsi"/>
          <w:color w:val="000000" w:themeColor="text1"/>
          <w:sz w:val="28"/>
          <w:szCs w:val="28"/>
        </w:rPr>
        <w:t>•</w:t>
      </w:r>
      <w:r w:rsidRPr="000D06D2">
        <w:rPr>
          <w:rFonts w:eastAsia="Times New Roman" w:cstheme="minorHAnsi"/>
          <w:color w:val="000000" w:themeColor="text1"/>
          <w:sz w:val="28"/>
          <w:szCs w:val="28"/>
        </w:rPr>
        <w:tab/>
        <w:t>ein Netzwerk aus eCoaches berät als „Digitale Botschafter“ oberbayerische Gastgeber und touristische Partner</w:t>
      </w:r>
    </w:p>
    <w:p w14:paraId="4971BD46" w14:textId="1724658C" w:rsidR="000D06D2" w:rsidRPr="000D06D2" w:rsidRDefault="000D06D2" w:rsidP="000D06D2">
      <w:pPr>
        <w:ind w:left="567" w:hanging="567"/>
        <w:rPr>
          <w:rFonts w:eastAsia="Times New Roman" w:cstheme="minorHAnsi"/>
          <w:color w:val="000000" w:themeColor="text1"/>
          <w:sz w:val="28"/>
          <w:szCs w:val="28"/>
        </w:rPr>
      </w:pPr>
      <w:r w:rsidRPr="000D06D2">
        <w:rPr>
          <w:rFonts w:eastAsia="Times New Roman" w:cstheme="minorHAnsi"/>
          <w:color w:val="000000" w:themeColor="text1"/>
          <w:sz w:val="28"/>
          <w:szCs w:val="28"/>
        </w:rPr>
        <w:tab/>
        <w:t xml:space="preserve"> </w:t>
      </w:r>
    </w:p>
    <w:p w14:paraId="2B76FA93" w14:textId="77777777" w:rsidR="000D06D2" w:rsidRPr="000D06D2" w:rsidRDefault="000D06D2" w:rsidP="000D06D2">
      <w:pPr>
        <w:rPr>
          <w:rFonts w:eastAsia="Times New Roman" w:cstheme="minorHAnsi"/>
          <w:b/>
          <w:bCs/>
          <w:color w:val="000000" w:themeColor="text1"/>
          <w:sz w:val="28"/>
          <w:szCs w:val="28"/>
        </w:rPr>
      </w:pPr>
      <w:r w:rsidRPr="000D06D2">
        <w:rPr>
          <w:rFonts w:eastAsia="Times New Roman" w:cstheme="minorHAnsi"/>
          <w:b/>
          <w:bCs/>
          <w:color w:val="000000" w:themeColor="text1"/>
          <w:sz w:val="28"/>
          <w:szCs w:val="28"/>
        </w:rPr>
        <w:t xml:space="preserve">Formate </w:t>
      </w:r>
    </w:p>
    <w:p w14:paraId="0E77B292" w14:textId="77777777" w:rsidR="000D06D2" w:rsidRPr="000D06D2" w:rsidRDefault="000D06D2" w:rsidP="000D06D2">
      <w:pPr>
        <w:ind w:left="567" w:hanging="567"/>
        <w:rPr>
          <w:rFonts w:eastAsia="Times New Roman" w:cstheme="minorHAnsi"/>
          <w:color w:val="000000" w:themeColor="text1"/>
          <w:sz w:val="28"/>
          <w:szCs w:val="28"/>
        </w:rPr>
      </w:pPr>
      <w:r w:rsidRPr="000D06D2">
        <w:rPr>
          <w:rFonts w:eastAsia="Times New Roman" w:cstheme="minorHAnsi"/>
          <w:color w:val="000000" w:themeColor="text1"/>
          <w:sz w:val="28"/>
          <w:szCs w:val="28"/>
        </w:rPr>
        <w:t>•</w:t>
      </w:r>
      <w:r w:rsidRPr="000D06D2">
        <w:rPr>
          <w:rFonts w:eastAsia="Times New Roman" w:cstheme="minorHAnsi"/>
          <w:color w:val="000000" w:themeColor="text1"/>
          <w:sz w:val="28"/>
          <w:szCs w:val="28"/>
        </w:rPr>
        <w:tab/>
        <w:t>Praxisnahe und persönliche Beratung von Gastgebern und Leistungsträgern</w:t>
      </w:r>
    </w:p>
    <w:p w14:paraId="210A445D" w14:textId="77777777" w:rsidR="000D06D2" w:rsidRPr="000D06D2" w:rsidRDefault="000D06D2" w:rsidP="000D06D2">
      <w:pPr>
        <w:ind w:left="567" w:hanging="567"/>
        <w:rPr>
          <w:rFonts w:eastAsia="Times New Roman" w:cstheme="minorHAnsi"/>
          <w:color w:val="000000" w:themeColor="text1"/>
          <w:sz w:val="28"/>
          <w:szCs w:val="28"/>
        </w:rPr>
      </w:pPr>
      <w:r w:rsidRPr="000D06D2">
        <w:rPr>
          <w:rFonts w:eastAsia="Times New Roman" w:cstheme="minorHAnsi"/>
          <w:color w:val="000000" w:themeColor="text1"/>
          <w:sz w:val="28"/>
          <w:szCs w:val="28"/>
        </w:rPr>
        <w:t>•</w:t>
      </w:r>
      <w:r w:rsidRPr="000D06D2">
        <w:rPr>
          <w:rFonts w:eastAsia="Times New Roman" w:cstheme="minorHAnsi"/>
          <w:color w:val="000000" w:themeColor="text1"/>
          <w:sz w:val="28"/>
          <w:szCs w:val="28"/>
        </w:rPr>
        <w:tab/>
        <w:t>Digitale Roadshows</w:t>
      </w:r>
    </w:p>
    <w:p w14:paraId="0281E773" w14:textId="77777777" w:rsidR="000D06D2" w:rsidRPr="000D06D2" w:rsidRDefault="000D06D2" w:rsidP="000D06D2">
      <w:pPr>
        <w:ind w:left="567" w:hanging="567"/>
        <w:rPr>
          <w:rFonts w:eastAsia="Times New Roman" w:cstheme="minorHAnsi"/>
          <w:color w:val="000000" w:themeColor="text1"/>
          <w:sz w:val="28"/>
          <w:szCs w:val="28"/>
        </w:rPr>
      </w:pPr>
      <w:r w:rsidRPr="000D06D2">
        <w:rPr>
          <w:rFonts w:eastAsia="Times New Roman" w:cstheme="minorHAnsi"/>
          <w:color w:val="000000" w:themeColor="text1"/>
          <w:sz w:val="28"/>
          <w:szCs w:val="28"/>
        </w:rPr>
        <w:t>•</w:t>
      </w:r>
      <w:r w:rsidRPr="000D06D2">
        <w:rPr>
          <w:rFonts w:eastAsia="Times New Roman" w:cstheme="minorHAnsi"/>
          <w:color w:val="000000" w:themeColor="text1"/>
          <w:sz w:val="28"/>
          <w:szCs w:val="28"/>
        </w:rPr>
        <w:tab/>
        <w:t>eCoach-Days</w:t>
      </w:r>
    </w:p>
    <w:p w14:paraId="23A5C03E" w14:textId="77777777" w:rsidR="000D06D2" w:rsidRPr="000D06D2" w:rsidRDefault="000D06D2" w:rsidP="000D06D2">
      <w:pPr>
        <w:ind w:left="567" w:hanging="567"/>
        <w:rPr>
          <w:rFonts w:eastAsia="Times New Roman" w:cstheme="minorHAnsi"/>
          <w:color w:val="000000" w:themeColor="text1"/>
          <w:sz w:val="28"/>
          <w:szCs w:val="28"/>
        </w:rPr>
      </w:pPr>
      <w:r w:rsidRPr="000D06D2">
        <w:rPr>
          <w:rFonts w:eastAsia="Times New Roman" w:cstheme="minorHAnsi"/>
          <w:color w:val="000000" w:themeColor="text1"/>
          <w:sz w:val="28"/>
          <w:szCs w:val="28"/>
        </w:rPr>
        <w:t>•</w:t>
      </w:r>
      <w:r w:rsidRPr="000D06D2">
        <w:rPr>
          <w:rFonts w:eastAsia="Times New Roman" w:cstheme="minorHAnsi"/>
          <w:color w:val="000000" w:themeColor="text1"/>
          <w:sz w:val="28"/>
          <w:szCs w:val="28"/>
        </w:rPr>
        <w:tab/>
        <w:t>eLearning</w:t>
      </w:r>
    </w:p>
    <w:p w14:paraId="7BA524B5" w14:textId="77777777" w:rsidR="000D06D2" w:rsidRPr="000D06D2" w:rsidRDefault="000D06D2" w:rsidP="000D06D2">
      <w:pPr>
        <w:ind w:left="567" w:hanging="567"/>
        <w:rPr>
          <w:rFonts w:eastAsia="Times New Roman" w:cstheme="minorHAnsi"/>
          <w:color w:val="000000" w:themeColor="text1"/>
          <w:sz w:val="28"/>
          <w:szCs w:val="28"/>
        </w:rPr>
      </w:pPr>
      <w:r w:rsidRPr="000D06D2">
        <w:rPr>
          <w:rFonts w:eastAsia="Times New Roman" w:cstheme="minorHAnsi"/>
          <w:color w:val="000000" w:themeColor="text1"/>
          <w:sz w:val="28"/>
          <w:szCs w:val="28"/>
        </w:rPr>
        <w:t>•</w:t>
      </w:r>
      <w:r w:rsidRPr="000D06D2">
        <w:rPr>
          <w:rFonts w:eastAsia="Times New Roman" w:cstheme="minorHAnsi"/>
          <w:color w:val="000000" w:themeColor="text1"/>
          <w:sz w:val="28"/>
          <w:szCs w:val="28"/>
        </w:rPr>
        <w:tab/>
        <w:t>Web-Seminare</w:t>
      </w:r>
    </w:p>
    <w:p w14:paraId="22BA7D33" w14:textId="77777777" w:rsidR="000D06D2" w:rsidRPr="000D06D2" w:rsidRDefault="000D06D2" w:rsidP="000D06D2">
      <w:pPr>
        <w:ind w:left="567" w:hanging="567"/>
        <w:rPr>
          <w:rFonts w:eastAsia="Times New Roman" w:cstheme="minorHAnsi"/>
          <w:color w:val="000000" w:themeColor="text1"/>
          <w:sz w:val="28"/>
          <w:szCs w:val="28"/>
        </w:rPr>
      </w:pPr>
      <w:r w:rsidRPr="000D06D2">
        <w:rPr>
          <w:rFonts w:eastAsia="Times New Roman" w:cstheme="minorHAnsi"/>
          <w:color w:val="000000" w:themeColor="text1"/>
          <w:sz w:val="28"/>
          <w:szCs w:val="28"/>
        </w:rPr>
        <w:t>•</w:t>
      </w:r>
      <w:r w:rsidRPr="000D06D2">
        <w:rPr>
          <w:rFonts w:eastAsia="Times New Roman" w:cstheme="minorHAnsi"/>
          <w:color w:val="000000" w:themeColor="text1"/>
          <w:sz w:val="28"/>
          <w:szCs w:val="28"/>
        </w:rPr>
        <w:tab/>
        <w:t>Innovations-Lab für Zukunftslösungen</w:t>
      </w:r>
    </w:p>
    <w:p w14:paraId="0AA127EA" w14:textId="48C75952" w:rsidR="000D06D2" w:rsidRPr="000D06D2" w:rsidRDefault="000D06D2" w:rsidP="000D06D2">
      <w:pPr>
        <w:ind w:left="567" w:hanging="567"/>
        <w:rPr>
          <w:rFonts w:eastAsia="Times New Roman" w:cstheme="minorHAnsi"/>
          <w:color w:val="000000" w:themeColor="text1"/>
          <w:sz w:val="28"/>
          <w:szCs w:val="28"/>
        </w:rPr>
      </w:pPr>
      <w:r w:rsidRPr="000D06D2">
        <w:rPr>
          <w:rFonts w:eastAsia="Times New Roman" w:cstheme="minorHAnsi"/>
          <w:color w:val="000000" w:themeColor="text1"/>
          <w:sz w:val="28"/>
          <w:szCs w:val="28"/>
        </w:rPr>
        <w:t>•</w:t>
      </w:r>
      <w:r w:rsidRPr="000D06D2">
        <w:rPr>
          <w:rFonts w:eastAsia="Times New Roman" w:cstheme="minorHAnsi"/>
          <w:color w:val="000000" w:themeColor="text1"/>
          <w:sz w:val="28"/>
          <w:szCs w:val="28"/>
        </w:rPr>
        <w:tab/>
        <w:t>Digitaler Betriebscheck und Beratung</w:t>
      </w:r>
    </w:p>
    <w:p w14:paraId="31325B9E" w14:textId="77777777" w:rsidR="000D06D2" w:rsidRPr="000D06D2" w:rsidRDefault="000D06D2" w:rsidP="000D06D2">
      <w:pPr>
        <w:rPr>
          <w:rFonts w:eastAsia="Times New Roman" w:cstheme="minorHAnsi"/>
          <w:color w:val="000000" w:themeColor="text1"/>
          <w:sz w:val="28"/>
          <w:szCs w:val="28"/>
        </w:rPr>
      </w:pPr>
    </w:p>
    <w:p w14:paraId="6384EF2F" w14:textId="6761E245" w:rsidR="000D06D2" w:rsidRPr="000D06D2" w:rsidRDefault="000D06D2" w:rsidP="000D06D2">
      <w:pPr>
        <w:rPr>
          <w:rFonts w:eastAsia="Times New Roman" w:cstheme="minorHAnsi"/>
          <w:b/>
          <w:bCs/>
          <w:color w:val="000000" w:themeColor="text1"/>
          <w:sz w:val="28"/>
          <w:szCs w:val="28"/>
        </w:rPr>
      </w:pPr>
      <w:r w:rsidRPr="000D06D2">
        <w:rPr>
          <w:rFonts w:eastAsia="Times New Roman" w:cstheme="minorHAnsi"/>
          <w:b/>
          <w:bCs/>
          <w:color w:val="000000" w:themeColor="text1"/>
          <w:sz w:val="28"/>
          <w:szCs w:val="28"/>
        </w:rPr>
        <w:t>Aktuell eCoaches in Oberbayern</w:t>
      </w:r>
    </w:p>
    <w:p w14:paraId="7DD8BA3C" w14:textId="77777777" w:rsidR="000D06D2" w:rsidRPr="000D06D2" w:rsidRDefault="000D06D2" w:rsidP="000D06D2">
      <w:pPr>
        <w:rPr>
          <w:rFonts w:eastAsia="Times New Roman" w:cstheme="minorHAnsi"/>
          <w:color w:val="000000" w:themeColor="text1"/>
          <w:sz w:val="28"/>
          <w:szCs w:val="28"/>
        </w:rPr>
      </w:pPr>
      <w:r w:rsidRPr="000D06D2">
        <w:rPr>
          <w:rFonts w:eastAsia="Times New Roman" w:cstheme="minorHAnsi"/>
          <w:color w:val="000000" w:themeColor="text1"/>
          <w:sz w:val="28"/>
          <w:szCs w:val="28"/>
        </w:rPr>
        <w:t>8 ausgebildete eCoaches Basic</w:t>
      </w:r>
    </w:p>
    <w:p w14:paraId="7E6D79AB" w14:textId="77777777" w:rsidR="000D06D2" w:rsidRPr="000D06D2" w:rsidRDefault="000D06D2" w:rsidP="000D06D2">
      <w:pPr>
        <w:rPr>
          <w:rFonts w:eastAsia="Times New Roman" w:cstheme="minorHAnsi"/>
          <w:color w:val="000000" w:themeColor="text1"/>
          <w:sz w:val="28"/>
          <w:szCs w:val="28"/>
        </w:rPr>
      </w:pPr>
      <w:r w:rsidRPr="000D06D2">
        <w:rPr>
          <w:rFonts w:eastAsia="Times New Roman" w:cstheme="minorHAnsi"/>
          <w:color w:val="000000" w:themeColor="text1"/>
          <w:sz w:val="28"/>
          <w:szCs w:val="28"/>
        </w:rPr>
        <w:t>13 eCoaches derzeit in der Ausbildung zu eCoach Basic</w:t>
      </w:r>
    </w:p>
    <w:p w14:paraId="48E18849" w14:textId="77777777" w:rsidR="000D06D2" w:rsidRPr="000D06D2" w:rsidRDefault="000D06D2" w:rsidP="000D06D2">
      <w:pPr>
        <w:rPr>
          <w:rFonts w:eastAsia="Times New Roman" w:cstheme="minorHAnsi"/>
          <w:color w:val="000000" w:themeColor="text1"/>
          <w:sz w:val="28"/>
          <w:szCs w:val="28"/>
        </w:rPr>
      </w:pPr>
      <w:r w:rsidRPr="000D06D2">
        <w:rPr>
          <w:rFonts w:eastAsia="Times New Roman" w:cstheme="minorHAnsi"/>
          <w:color w:val="000000" w:themeColor="text1"/>
          <w:sz w:val="28"/>
          <w:szCs w:val="28"/>
        </w:rPr>
        <w:t xml:space="preserve">9 eCoaches in der Weiterbildung zu eCoach </w:t>
      </w:r>
      <w:proofErr w:type="spellStart"/>
      <w:r w:rsidRPr="000D06D2">
        <w:rPr>
          <w:rFonts w:eastAsia="Times New Roman" w:cstheme="minorHAnsi"/>
          <w:color w:val="000000" w:themeColor="text1"/>
          <w:sz w:val="28"/>
          <w:szCs w:val="28"/>
        </w:rPr>
        <w:t>Experts</w:t>
      </w:r>
      <w:proofErr w:type="spellEnd"/>
    </w:p>
    <w:p w14:paraId="0F363968" w14:textId="77777777" w:rsidR="000D06D2" w:rsidRPr="000D06D2" w:rsidRDefault="000D06D2" w:rsidP="000D06D2">
      <w:pPr>
        <w:rPr>
          <w:rFonts w:eastAsia="Times New Roman" w:cstheme="minorHAnsi"/>
          <w:color w:val="000000" w:themeColor="text1"/>
          <w:sz w:val="28"/>
          <w:szCs w:val="28"/>
        </w:rPr>
      </w:pPr>
    </w:p>
    <w:p w14:paraId="2E44F8F0" w14:textId="77777777" w:rsidR="000D06D2" w:rsidRPr="000D06D2" w:rsidRDefault="000D06D2" w:rsidP="000D06D2">
      <w:pPr>
        <w:rPr>
          <w:rFonts w:eastAsia="Times New Roman" w:cstheme="minorHAnsi"/>
          <w:b/>
          <w:bCs/>
          <w:color w:val="000000" w:themeColor="text1"/>
          <w:sz w:val="28"/>
          <w:szCs w:val="28"/>
        </w:rPr>
      </w:pPr>
      <w:r w:rsidRPr="000D06D2">
        <w:rPr>
          <w:rFonts w:eastAsia="Times New Roman" w:cstheme="minorHAnsi"/>
          <w:b/>
          <w:bCs/>
          <w:color w:val="000000" w:themeColor="text1"/>
          <w:sz w:val="28"/>
          <w:szCs w:val="28"/>
        </w:rPr>
        <w:t xml:space="preserve">eCoach Akademie </w:t>
      </w:r>
    </w:p>
    <w:p w14:paraId="270EE4D5" w14:textId="77777777" w:rsidR="000D06D2" w:rsidRPr="000D06D2" w:rsidRDefault="000D06D2" w:rsidP="000D06D2">
      <w:pPr>
        <w:rPr>
          <w:rFonts w:eastAsia="Times New Roman" w:cstheme="minorHAnsi"/>
          <w:color w:val="000000" w:themeColor="text1"/>
          <w:sz w:val="28"/>
          <w:szCs w:val="28"/>
        </w:rPr>
      </w:pPr>
      <w:r w:rsidRPr="000D06D2">
        <w:rPr>
          <w:rFonts w:eastAsia="Times New Roman" w:cstheme="minorHAnsi"/>
          <w:color w:val="000000" w:themeColor="text1"/>
          <w:sz w:val="28"/>
          <w:szCs w:val="28"/>
        </w:rPr>
        <w:t>2018: Ausbildung zum eCoach in zwei Semestern</w:t>
      </w:r>
    </w:p>
    <w:p w14:paraId="016D8A76" w14:textId="77777777" w:rsidR="000D06D2" w:rsidRPr="000D06D2" w:rsidRDefault="000D06D2" w:rsidP="000D06D2">
      <w:pPr>
        <w:rPr>
          <w:rFonts w:eastAsia="Times New Roman" w:cstheme="minorHAnsi"/>
          <w:color w:val="000000" w:themeColor="text1"/>
          <w:sz w:val="28"/>
          <w:szCs w:val="28"/>
        </w:rPr>
      </w:pPr>
      <w:r w:rsidRPr="000D06D2">
        <w:rPr>
          <w:rFonts w:eastAsia="Times New Roman" w:cstheme="minorHAnsi"/>
          <w:color w:val="000000" w:themeColor="text1"/>
          <w:sz w:val="28"/>
          <w:szCs w:val="28"/>
        </w:rPr>
        <w:t>2021/2022: eCoach Akademie 2.0, zwei Semester Aus- und Weiterbildung bis Juni 2022</w:t>
      </w:r>
    </w:p>
    <w:p w14:paraId="6265847E" w14:textId="77777777" w:rsidR="000D06D2" w:rsidRPr="000D06D2" w:rsidRDefault="000D06D2" w:rsidP="000D06D2">
      <w:pPr>
        <w:rPr>
          <w:rFonts w:eastAsia="Times New Roman" w:cstheme="minorHAnsi"/>
          <w:color w:val="000000" w:themeColor="text1"/>
          <w:sz w:val="28"/>
          <w:szCs w:val="28"/>
        </w:rPr>
      </w:pPr>
    </w:p>
    <w:p w14:paraId="6B98B561" w14:textId="77777777" w:rsidR="000D06D2" w:rsidRPr="000D06D2" w:rsidRDefault="000D06D2" w:rsidP="000D06D2">
      <w:pPr>
        <w:rPr>
          <w:rFonts w:eastAsia="Times New Roman" w:cstheme="minorHAnsi"/>
          <w:b/>
          <w:bCs/>
          <w:color w:val="000000" w:themeColor="text1"/>
          <w:sz w:val="28"/>
          <w:szCs w:val="28"/>
        </w:rPr>
      </w:pPr>
      <w:r w:rsidRPr="000D06D2">
        <w:rPr>
          <w:rFonts w:eastAsia="Times New Roman" w:cstheme="minorHAnsi"/>
          <w:b/>
          <w:bCs/>
          <w:color w:val="000000" w:themeColor="text1"/>
          <w:sz w:val="28"/>
          <w:szCs w:val="28"/>
        </w:rPr>
        <w:t>Web-Seminare</w:t>
      </w:r>
    </w:p>
    <w:p w14:paraId="120CE2A7" w14:textId="77777777" w:rsidR="000D06D2" w:rsidRPr="000D06D2" w:rsidRDefault="000D06D2" w:rsidP="000D06D2">
      <w:pPr>
        <w:rPr>
          <w:rFonts w:eastAsia="Times New Roman" w:cstheme="minorHAnsi"/>
          <w:color w:val="000000" w:themeColor="text1"/>
          <w:sz w:val="28"/>
          <w:szCs w:val="28"/>
        </w:rPr>
      </w:pPr>
      <w:r w:rsidRPr="000D06D2">
        <w:rPr>
          <w:rFonts w:eastAsia="Times New Roman" w:cstheme="minorHAnsi"/>
          <w:color w:val="000000" w:themeColor="text1"/>
          <w:sz w:val="28"/>
          <w:szCs w:val="28"/>
        </w:rPr>
        <w:t>seit 2020: 27 Themen mit rund 3.600 Teilnehmenden</w:t>
      </w:r>
    </w:p>
    <w:bookmarkEnd w:id="0"/>
    <w:sectPr w:rsidR="000D06D2" w:rsidRPr="000D06D2" w:rsidSect="00346E59">
      <w:headerReference w:type="default" r:id="rId9"/>
      <w:footerReference w:type="default" r:id="rId10"/>
      <w:headerReference w:type="first" r:id="rId11"/>
      <w:footerReference w:type="first" r:id="rId12"/>
      <w:pgSz w:w="11900" w:h="16840"/>
      <w:pgMar w:top="2127" w:right="1694"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7105" w14:textId="77777777" w:rsidR="00B92FD2" w:rsidRDefault="00B92FD2" w:rsidP="007754FA">
      <w:r>
        <w:separator/>
      </w:r>
    </w:p>
  </w:endnote>
  <w:endnote w:type="continuationSeparator" w:id="0">
    <w:p w14:paraId="05C2F18C" w14:textId="77777777" w:rsidR="00B92FD2" w:rsidRDefault="00B92FD2"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Neue Haas Unica Pro">
    <w:altName w:val="Segoe Script"/>
    <w:panose1 w:val="00000000000000000000"/>
    <w:charset w:val="00"/>
    <w:family w:val="swiss"/>
    <w:notTrueType/>
    <w:pitch w:val="variable"/>
    <w:sig w:usb0="A0000027" w:usb1="00000003"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41E8" w14:textId="43BA7EFC" w:rsidR="00CE5A52" w:rsidRDefault="00CE5A52">
    <w:pPr>
      <w:pStyle w:val="Fuzeile"/>
      <w:jc w:val="right"/>
    </w:pPr>
    <w:r>
      <w:t xml:space="preserve">Seite </w:t>
    </w:r>
    <w:sdt>
      <w:sdtPr>
        <w:id w:val="-1412541692"/>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62F58FC8" w14:textId="25DB60AB" w:rsidR="00D1527F" w:rsidRDefault="00D152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A0F9" w14:textId="0A71DD0D" w:rsidR="004E75EC" w:rsidRDefault="004E75EC">
    <w:pPr>
      <w:pStyle w:val="Fuzeile"/>
      <w:jc w:val="right"/>
    </w:pPr>
    <w:r>
      <w:t xml:space="preserve">Seite </w:t>
    </w:r>
    <w:sdt>
      <w:sdtPr>
        <w:id w:val="-154998530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034E89E8" w14:textId="77777777" w:rsidR="00D1527F" w:rsidRDefault="00D15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92D5" w14:textId="77777777" w:rsidR="00B92FD2" w:rsidRDefault="00B92FD2" w:rsidP="007754FA">
      <w:r>
        <w:separator/>
      </w:r>
    </w:p>
  </w:footnote>
  <w:footnote w:type="continuationSeparator" w:id="0">
    <w:p w14:paraId="5388A311" w14:textId="77777777" w:rsidR="00B92FD2" w:rsidRDefault="00B92FD2"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90DE" w14:textId="153E870B" w:rsidR="007754FA" w:rsidRDefault="000819B7"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3F80A8AC">
          <wp:simplePos x="0" y="0"/>
          <wp:positionH relativeFrom="column">
            <wp:posOffset>-788670</wp:posOffset>
          </wp:positionH>
          <wp:positionV relativeFrom="paragraph">
            <wp:posOffset>-448945</wp:posOffset>
          </wp:positionV>
          <wp:extent cx="7558767" cy="10691997"/>
          <wp:effectExtent l="0" t="0" r="0" b="190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C7A" w14:textId="4524C9A7" w:rsidR="000819B7" w:rsidRDefault="000819B7">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45869"/>
    <w:multiLevelType w:val="hybridMultilevel"/>
    <w:tmpl w:val="183AE5EE"/>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889"/>
    <w:multiLevelType w:val="hybridMultilevel"/>
    <w:tmpl w:val="EB2472D8"/>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383F91"/>
    <w:multiLevelType w:val="hybridMultilevel"/>
    <w:tmpl w:val="E7FE9AFE"/>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0A26FC"/>
    <w:multiLevelType w:val="hybridMultilevel"/>
    <w:tmpl w:val="9656F8F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3A3E83"/>
    <w:multiLevelType w:val="multilevel"/>
    <w:tmpl w:val="C7F4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FA"/>
    <w:rsid w:val="00011F6F"/>
    <w:rsid w:val="000277A6"/>
    <w:rsid w:val="000437F3"/>
    <w:rsid w:val="00054603"/>
    <w:rsid w:val="0007475B"/>
    <w:rsid w:val="00074FFE"/>
    <w:rsid w:val="000819B7"/>
    <w:rsid w:val="000B2690"/>
    <w:rsid w:val="000D0346"/>
    <w:rsid w:val="000D06D2"/>
    <w:rsid w:val="00130DFD"/>
    <w:rsid w:val="0013163E"/>
    <w:rsid w:val="00136E07"/>
    <w:rsid w:val="00157DE3"/>
    <w:rsid w:val="001730F8"/>
    <w:rsid w:val="00173B09"/>
    <w:rsid w:val="00181BED"/>
    <w:rsid w:val="00185DB7"/>
    <w:rsid w:val="001F268E"/>
    <w:rsid w:val="00237F95"/>
    <w:rsid w:val="00246BDD"/>
    <w:rsid w:val="00263295"/>
    <w:rsid w:val="002702EF"/>
    <w:rsid w:val="00270FA3"/>
    <w:rsid w:val="002A3309"/>
    <w:rsid w:val="002B55D4"/>
    <w:rsid w:val="002B6087"/>
    <w:rsid w:val="002D1376"/>
    <w:rsid w:val="002D2D8F"/>
    <w:rsid w:val="002D75D8"/>
    <w:rsid w:val="002D7832"/>
    <w:rsid w:val="002E3C28"/>
    <w:rsid w:val="0031249E"/>
    <w:rsid w:val="003127FB"/>
    <w:rsid w:val="00346E59"/>
    <w:rsid w:val="003B1118"/>
    <w:rsid w:val="003B36F4"/>
    <w:rsid w:val="003C5BB6"/>
    <w:rsid w:val="003D3F88"/>
    <w:rsid w:val="003E0F21"/>
    <w:rsid w:val="00442005"/>
    <w:rsid w:val="00474E8C"/>
    <w:rsid w:val="004A0B43"/>
    <w:rsid w:val="004E75EC"/>
    <w:rsid w:val="00511297"/>
    <w:rsid w:val="0052468E"/>
    <w:rsid w:val="00534323"/>
    <w:rsid w:val="00535D58"/>
    <w:rsid w:val="00541732"/>
    <w:rsid w:val="005460C4"/>
    <w:rsid w:val="0054751C"/>
    <w:rsid w:val="0057693D"/>
    <w:rsid w:val="0058556F"/>
    <w:rsid w:val="005B231D"/>
    <w:rsid w:val="005B43A5"/>
    <w:rsid w:val="005C7968"/>
    <w:rsid w:val="005F4515"/>
    <w:rsid w:val="00600E29"/>
    <w:rsid w:val="00604BAE"/>
    <w:rsid w:val="00621555"/>
    <w:rsid w:val="006545B8"/>
    <w:rsid w:val="00683D93"/>
    <w:rsid w:val="006E2A81"/>
    <w:rsid w:val="006F0CA3"/>
    <w:rsid w:val="007321F7"/>
    <w:rsid w:val="007754FA"/>
    <w:rsid w:val="00792E4B"/>
    <w:rsid w:val="007B14D5"/>
    <w:rsid w:val="007B3069"/>
    <w:rsid w:val="007D6D2E"/>
    <w:rsid w:val="0080187E"/>
    <w:rsid w:val="00823010"/>
    <w:rsid w:val="00835C44"/>
    <w:rsid w:val="0084734D"/>
    <w:rsid w:val="008D0A02"/>
    <w:rsid w:val="008E456D"/>
    <w:rsid w:val="00900DFC"/>
    <w:rsid w:val="009121D8"/>
    <w:rsid w:val="00913E0E"/>
    <w:rsid w:val="00940239"/>
    <w:rsid w:val="009642B6"/>
    <w:rsid w:val="009776FD"/>
    <w:rsid w:val="009822B3"/>
    <w:rsid w:val="009A17B4"/>
    <w:rsid w:val="009C3694"/>
    <w:rsid w:val="009E40CD"/>
    <w:rsid w:val="009E5367"/>
    <w:rsid w:val="00A04562"/>
    <w:rsid w:val="00A70AE9"/>
    <w:rsid w:val="00AE1F12"/>
    <w:rsid w:val="00B00DDA"/>
    <w:rsid w:val="00B011F6"/>
    <w:rsid w:val="00B5114F"/>
    <w:rsid w:val="00B55866"/>
    <w:rsid w:val="00B60025"/>
    <w:rsid w:val="00B92FD2"/>
    <w:rsid w:val="00BB01AA"/>
    <w:rsid w:val="00BB0204"/>
    <w:rsid w:val="00BC42FD"/>
    <w:rsid w:val="00BC793E"/>
    <w:rsid w:val="00BE5CE9"/>
    <w:rsid w:val="00BE6523"/>
    <w:rsid w:val="00C01934"/>
    <w:rsid w:val="00C55F88"/>
    <w:rsid w:val="00C6694A"/>
    <w:rsid w:val="00C66F2A"/>
    <w:rsid w:val="00C8073A"/>
    <w:rsid w:val="00C85682"/>
    <w:rsid w:val="00C85D88"/>
    <w:rsid w:val="00C95DBE"/>
    <w:rsid w:val="00C96B99"/>
    <w:rsid w:val="00CA1888"/>
    <w:rsid w:val="00CD342C"/>
    <w:rsid w:val="00CE3ACA"/>
    <w:rsid w:val="00CE5A52"/>
    <w:rsid w:val="00CF40E3"/>
    <w:rsid w:val="00D029D3"/>
    <w:rsid w:val="00D1527F"/>
    <w:rsid w:val="00D82195"/>
    <w:rsid w:val="00DC2D6F"/>
    <w:rsid w:val="00DC7826"/>
    <w:rsid w:val="00DF54FB"/>
    <w:rsid w:val="00E16584"/>
    <w:rsid w:val="00E40424"/>
    <w:rsid w:val="00E501CD"/>
    <w:rsid w:val="00E56B20"/>
    <w:rsid w:val="00E609D7"/>
    <w:rsid w:val="00E6513D"/>
    <w:rsid w:val="00E72B1E"/>
    <w:rsid w:val="00E759D9"/>
    <w:rsid w:val="00EA1DD5"/>
    <w:rsid w:val="00EB1A09"/>
    <w:rsid w:val="00EC3100"/>
    <w:rsid w:val="00F045A2"/>
    <w:rsid w:val="00F118EC"/>
    <w:rsid w:val="00F43DA8"/>
    <w:rsid w:val="00F44F63"/>
    <w:rsid w:val="00F62D6E"/>
    <w:rsid w:val="00FA050D"/>
    <w:rsid w:val="00FB0EDF"/>
    <w:rsid w:val="00FB1076"/>
    <w:rsid w:val="00FC71D0"/>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3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styleId="BesuchterLink">
    <w:name w:val="FollowedHyperlink"/>
    <w:basedOn w:val="Absatz-Standardschriftart"/>
    <w:uiPriority w:val="99"/>
    <w:semiHidden/>
    <w:unhideWhenUsed/>
    <w:rsid w:val="00263295"/>
    <w:rPr>
      <w:color w:val="954F72" w:themeColor="followedHyperlink"/>
      <w:u w:val="single"/>
    </w:rPr>
  </w:style>
  <w:style w:type="table" w:styleId="Tabellenraster">
    <w:name w:val="Table Grid"/>
    <w:basedOn w:val="NormaleTabelle"/>
    <w:uiPriority w:val="59"/>
    <w:rsid w:val="0044200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42005"/>
    <w:rPr>
      <w:rFonts w:ascii="Calibri" w:hAnsi="Calibri" w:cs="Calibri"/>
      <w:sz w:val="22"/>
      <w:szCs w:val="22"/>
      <w:lang w:eastAsia="de-DE"/>
    </w:rPr>
  </w:style>
  <w:style w:type="character" w:customStyle="1" w:styleId="normaltextrun">
    <w:name w:val="normaltextrun"/>
    <w:basedOn w:val="Absatz-Standardschriftart"/>
    <w:rsid w:val="006E2A81"/>
  </w:style>
  <w:style w:type="paragraph" w:customStyle="1" w:styleId="GeorgienText">
    <w:name w:val="Georgien Text"/>
    <w:basedOn w:val="Standard"/>
    <w:link w:val="GeorgienTextZchn"/>
    <w:qFormat/>
    <w:rsid w:val="006E2A81"/>
    <w:pPr>
      <w:contextualSpacing/>
      <w:jc w:val="both"/>
    </w:pPr>
    <w:rPr>
      <w:rFonts w:ascii="Neue Haas Unica Pro" w:hAnsi="Neue Haas Unica Pro" w:cstheme="minorHAnsi"/>
      <w:noProof/>
      <w:sz w:val="18"/>
      <w:szCs w:val="22"/>
    </w:rPr>
  </w:style>
  <w:style w:type="character" w:customStyle="1" w:styleId="GeorgienTextZchn">
    <w:name w:val="Georgien Text Zchn"/>
    <w:basedOn w:val="Absatz-Standardschriftart"/>
    <w:link w:val="GeorgienText"/>
    <w:rsid w:val="006E2A81"/>
    <w:rPr>
      <w:rFonts w:ascii="Neue Haas Unica Pro" w:hAnsi="Neue Haas Unica Pro" w:cstheme="minorHAnsi"/>
      <w:noProof/>
      <w:sz w:val="18"/>
      <w:szCs w:val="22"/>
    </w:rPr>
  </w:style>
  <w:style w:type="character" w:styleId="Kommentarzeichen">
    <w:name w:val="annotation reference"/>
    <w:basedOn w:val="Absatz-Standardschriftart"/>
    <w:uiPriority w:val="99"/>
    <w:semiHidden/>
    <w:unhideWhenUsed/>
    <w:rsid w:val="006F0CA3"/>
    <w:rPr>
      <w:sz w:val="16"/>
      <w:szCs w:val="16"/>
    </w:rPr>
  </w:style>
  <w:style w:type="paragraph" w:styleId="Kommentartext">
    <w:name w:val="annotation text"/>
    <w:basedOn w:val="Standard"/>
    <w:link w:val="KommentartextZchn"/>
    <w:uiPriority w:val="99"/>
    <w:semiHidden/>
    <w:unhideWhenUsed/>
    <w:rsid w:val="006F0CA3"/>
    <w:rPr>
      <w:sz w:val="20"/>
      <w:szCs w:val="20"/>
    </w:rPr>
  </w:style>
  <w:style w:type="character" w:customStyle="1" w:styleId="KommentartextZchn">
    <w:name w:val="Kommentartext Zchn"/>
    <w:basedOn w:val="Absatz-Standardschriftart"/>
    <w:link w:val="Kommentartext"/>
    <w:uiPriority w:val="99"/>
    <w:semiHidden/>
    <w:rsid w:val="006F0CA3"/>
    <w:rPr>
      <w:sz w:val="20"/>
      <w:szCs w:val="20"/>
    </w:rPr>
  </w:style>
  <w:style w:type="paragraph" w:styleId="Kommentarthema">
    <w:name w:val="annotation subject"/>
    <w:basedOn w:val="Kommentartext"/>
    <w:next w:val="Kommentartext"/>
    <w:link w:val="KommentarthemaZchn"/>
    <w:uiPriority w:val="99"/>
    <w:semiHidden/>
    <w:unhideWhenUsed/>
    <w:rsid w:val="006F0CA3"/>
    <w:rPr>
      <w:b/>
      <w:bCs/>
    </w:rPr>
  </w:style>
  <w:style w:type="character" w:customStyle="1" w:styleId="KommentarthemaZchn">
    <w:name w:val="Kommentarthema Zchn"/>
    <w:basedOn w:val="KommentartextZchn"/>
    <w:link w:val="Kommentarthema"/>
    <w:uiPriority w:val="99"/>
    <w:semiHidden/>
    <w:rsid w:val="006F0C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416752396">
      <w:bodyDiv w:val="1"/>
      <w:marLeft w:val="0"/>
      <w:marRight w:val="0"/>
      <w:marTop w:val="0"/>
      <w:marBottom w:val="0"/>
      <w:divBdr>
        <w:top w:val="none" w:sz="0" w:space="0" w:color="auto"/>
        <w:left w:val="none" w:sz="0" w:space="0" w:color="auto"/>
        <w:bottom w:val="none" w:sz="0" w:space="0" w:color="auto"/>
        <w:right w:val="none" w:sz="0" w:space="0" w:color="auto"/>
      </w:divBdr>
    </w:div>
    <w:div w:id="536167042">
      <w:bodyDiv w:val="1"/>
      <w:marLeft w:val="0"/>
      <w:marRight w:val="0"/>
      <w:marTop w:val="0"/>
      <w:marBottom w:val="0"/>
      <w:divBdr>
        <w:top w:val="none" w:sz="0" w:space="0" w:color="auto"/>
        <w:left w:val="none" w:sz="0" w:space="0" w:color="auto"/>
        <w:bottom w:val="none" w:sz="0" w:space="0" w:color="auto"/>
        <w:right w:val="none" w:sz="0" w:space="0" w:color="auto"/>
      </w:divBdr>
    </w:div>
    <w:div w:id="540483030">
      <w:bodyDiv w:val="1"/>
      <w:marLeft w:val="0"/>
      <w:marRight w:val="0"/>
      <w:marTop w:val="0"/>
      <w:marBottom w:val="0"/>
      <w:divBdr>
        <w:top w:val="none" w:sz="0" w:space="0" w:color="auto"/>
        <w:left w:val="none" w:sz="0" w:space="0" w:color="auto"/>
        <w:bottom w:val="none" w:sz="0" w:space="0" w:color="auto"/>
        <w:right w:val="none" w:sz="0" w:space="0" w:color="auto"/>
      </w:divBdr>
    </w:div>
    <w:div w:id="546836817">
      <w:bodyDiv w:val="1"/>
      <w:marLeft w:val="0"/>
      <w:marRight w:val="0"/>
      <w:marTop w:val="0"/>
      <w:marBottom w:val="0"/>
      <w:divBdr>
        <w:top w:val="none" w:sz="0" w:space="0" w:color="auto"/>
        <w:left w:val="none" w:sz="0" w:space="0" w:color="auto"/>
        <w:bottom w:val="none" w:sz="0" w:space="0" w:color="auto"/>
        <w:right w:val="none" w:sz="0" w:space="0" w:color="auto"/>
      </w:divBdr>
    </w:div>
    <w:div w:id="616184775">
      <w:bodyDiv w:val="1"/>
      <w:marLeft w:val="0"/>
      <w:marRight w:val="0"/>
      <w:marTop w:val="0"/>
      <w:marBottom w:val="0"/>
      <w:divBdr>
        <w:top w:val="none" w:sz="0" w:space="0" w:color="auto"/>
        <w:left w:val="none" w:sz="0" w:space="0" w:color="auto"/>
        <w:bottom w:val="none" w:sz="0" w:space="0" w:color="auto"/>
        <w:right w:val="none" w:sz="0" w:space="0" w:color="auto"/>
      </w:divBdr>
    </w:div>
    <w:div w:id="637955069">
      <w:bodyDiv w:val="1"/>
      <w:marLeft w:val="0"/>
      <w:marRight w:val="0"/>
      <w:marTop w:val="0"/>
      <w:marBottom w:val="0"/>
      <w:divBdr>
        <w:top w:val="none" w:sz="0" w:space="0" w:color="auto"/>
        <w:left w:val="none" w:sz="0" w:space="0" w:color="auto"/>
        <w:bottom w:val="none" w:sz="0" w:space="0" w:color="auto"/>
        <w:right w:val="none" w:sz="0" w:space="0" w:color="auto"/>
      </w:divBdr>
    </w:div>
    <w:div w:id="747195699">
      <w:bodyDiv w:val="1"/>
      <w:marLeft w:val="0"/>
      <w:marRight w:val="0"/>
      <w:marTop w:val="0"/>
      <w:marBottom w:val="0"/>
      <w:divBdr>
        <w:top w:val="none" w:sz="0" w:space="0" w:color="auto"/>
        <w:left w:val="none" w:sz="0" w:space="0" w:color="auto"/>
        <w:bottom w:val="none" w:sz="0" w:space="0" w:color="auto"/>
        <w:right w:val="none" w:sz="0" w:space="0" w:color="auto"/>
      </w:divBdr>
    </w:div>
    <w:div w:id="962006698">
      <w:bodyDiv w:val="1"/>
      <w:marLeft w:val="0"/>
      <w:marRight w:val="0"/>
      <w:marTop w:val="0"/>
      <w:marBottom w:val="0"/>
      <w:divBdr>
        <w:top w:val="none" w:sz="0" w:space="0" w:color="auto"/>
        <w:left w:val="none" w:sz="0" w:space="0" w:color="auto"/>
        <w:bottom w:val="none" w:sz="0" w:space="0" w:color="auto"/>
        <w:right w:val="none" w:sz="0" w:space="0" w:color="auto"/>
      </w:divBdr>
    </w:div>
    <w:div w:id="1061514512">
      <w:bodyDiv w:val="1"/>
      <w:marLeft w:val="0"/>
      <w:marRight w:val="0"/>
      <w:marTop w:val="0"/>
      <w:marBottom w:val="0"/>
      <w:divBdr>
        <w:top w:val="none" w:sz="0" w:space="0" w:color="auto"/>
        <w:left w:val="none" w:sz="0" w:space="0" w:color="auto"/>
        <w:bottom w:val="none" w:sz="0" w:space="0" w:color="auto"/>
        <w:right w:val="none" w:sz="0" w:space="0" w:color="auto"/>
      </w:divBdr>
    </w:div>
    <w:div w:id="1077282620">
      <w:bodyDiv w:val="1"/>
      <w:marLeft w:val="0"/>
      <w:marRight w:val="0"/>
      <w:marTop w:val="0"/>
      <w:marBottom w:val="0"/>
      <w:divBdr>
        <w:top w:val="none" w:sz="0" w:space="0" w:color="auto"/>
        <w:left w:val="none" w:sz="0" w:space="0" w:color="auto"/>
        <w:bottom w:val="none" w:sz="0" w:space="0" w:color="auto"/>
        <w:right w:val="none" w:sz="0" w:space="0" w:color="auto"/>
      </w:divBdr>
      <w:divsChild>
        <w:div w:id="3168224">
          <w:marLeft w:val="0"/>
          <w:marRight w:val="0"/>
          <w:marTop w:val="0"/>
          <w:marBottom w:val="0"/>
          <w:divBdr>
            <w:top w:val="none" w:sz="0" w:space="0" w:color="auto"/>
            <w:left w:val="none" w:sz="0" w:space="0" w:color="auto"/>
            <w:bottom w:val="none" w:sz="0" w:space="0" w:color="auto"/>
            <w:right w:val="none" w:sz="0" w:space="0" w:color="auto"/>
          </w:divBdr>
        </w:div>
      </w:divsChild>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233203097">
      <w:bodyDiv w:val="1"/>
      <w:marLeft w:val="0"/>
      <w:marRight w:val="0"/>
      <w:marTop w:val="0"/>
      <w:marBottom w:val="0"/>
      <w:divBdr>
        <w:top w:val="none" w:sz="0" w:space="0" w:color="auto"/>
        <w:left w:val="none" w:sz="0" w:space="0" w:color="auto"/>
        <w:bottom w:val="none" w:sz="0" w:space="0" w:color="auto"/>
        <w:right w:val="none" w:sz="0" w:space="0" w:color="auto"/>
      </w:divBdr>
    </w:div>
    <w:div w:id="1262883047">
      <w:bodyDiv w:val="1"/>
      <w:marLeft w:val="0"/>
      <w:marRight w:val="0"/>
      <w:marTop w:val="0"/>
      <w:marBottom w:val="0"/>
      <w:divBdr>
        <w:top w:val="none" w:sz="0" w:space="0" w:color="auto"/>
        <w:left w:val="none" w:sz="0" w:space="0" w:color="auto"/>
        <w:bottom w:val="none" w:sz="0" w:space="0" w:color="auto"/>
        <w:right w:val="none" w:sz="0" w:space="0" w:color="auto"/>
      </w:divBdr>
    </w:div>
    <w:div w:id="1289583838">
      <w:bodyDiv w:val="1"/>
      <w:marLeft w:val="0"/>
      <w:marRight w:val="0"/>
      <w:marTop w:val="0"/>
      <w:marBottom w:val="0"/>
      <w:divBdr>
        <w:top w:val="none" w:sz="0" w:space="0" w:color="auto"/>
        <w:left w:val="none" w:sz="0" w:space="0" w:color="auto"/>
        <w:bottom w:val="none" w:sz="0" w:space="0" w:color="auto"/>
        <w:right w:val="none" w:sz="0" w:space="0" w:color="auto"/>
      </w:divBdr>
    </w:div>
    <w:div w:id="1393892299">
      <w:bodyDiv w:val="1"/>
      <w:marLeft w:val="0"/>
      <w:marRight w:val="0"/>
      <w:marTop w:val="0"/>
      <w:marBottom w:val="0"/>
      <w:divBdr>
        <w:top w:val="none" w:sz="0" w:space="0" w:color="auto"/>
        <w:left w:val="none" w:sz="0" w:space="0" w:color="auto"/>
        <w:bottom w:val="none" w:sz="0" w:space="0" w:color="auto"/>
        <w:right w:val="none" w:sz="0" w:space="0" w:color="auto"/>
      </w:divBdr>
    </w:div>
    <w:div w:id="1663313477">
      <w:bodyDiv w:val="1"/>
      <w:marLeft w:val="0"/>
      <w:marRight w:val="0"/>
      <w:marTop w:val="0"/>
      <w:marBottom w:val="0"/>
      <w:divBdr>
        <w:top w:val="none" w:sz="0" w:space="0" w:color="auto"/>
        <w:left w:val="none" w:sz="0" w:space="0" w:color="auto"/>
        <w:bottom w:val="none" w:sz="0" w:space="0" w:color="auto"/>
        <w:right w:val="none" w:sz="0" w:space="0" w:color="auto"/>
      </w:divBdr>
    </w:div>
    <w:div w:id="1690331783">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785080506">
      <w:bodyDiv w:val="1"/>
      <w:marLeft w:val="0"/>
      <w:marRight w:val="0"/>
      <w:marTop w:val="0"/>
      <w:marBottom w:val="0"/>
      <w:divBdr>
        <w:top w:val="none" w:sz="0" w:space="0" w:color="auto"/>
        <w:left w:val="none" w:sz="0" w:space="0" w:color="auto"/>
        <w:bottom w:val="none" w:sz="0" w:space="0" w:color="auto"/>
        <w:right w:val="none" w:sz="0" w:space="0" w:color="auto"/>
      </w:divBdr>
    </w:div>
    <w:div w:id="1820539555">
      <w:bodyDiv w:val="1"/>
      <w:marLeft w:val="0"/>
      <w:marRight w:val="0"/>
      <w:marTop w:val="0"/>
      <w:marBottom w:val="0"/>
      <w:divBdr>
        <w:top w:val="none" w:sz="0" w:space="0" w:color="auto"/>
        <w:left w:val="none" w:sz="0" w:space="0" w:color="auto"/>
        <w:bottom w:val="none" w:sz="0" w:space="0" w:color="auto"/>
        <w:right w:val="none" w:sz="0" w:space="0" w:color="auto"/>
      </w:divBdr>
    </w:div>
    <w:div w:id="1996572170">
      <w:bodyDiv w:val="1"/>
      <w:marLeft w:val="0"/>
      <w:marRight w:val="0"/>
      <w:marTop w:val="0"/>
      <w:marBottom w:val="0"/>
      <w:divBdr>
        <w:top w:val="none" w:sz="0" w:space="0" w:color="auto"/>
        <w:left w:val="none" w:sz="0" w:space="0" w:color="auto"/>
        <w:bottom w:val="none" w:sz="0" w:space="0" w:color="auto"/>
        <w:right w:val="none" w:sz="0" w:space="0" w:color="auto"/>
      </w:divBdr>
    </w:div>
    <w:div w:id="2021353632">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projekt2508.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dy.peplinski@oberbayern.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Jaeger, Denise</dc:creator>
  <cp:keywords/>
  <dc:description/>
  <cp:lastModifiedBy>Kirsten Lehnert</cp:lastModifiedBy>
  <cp:revision>2</cp:revision>
  <cp:lastPrinted>2021-11-18T13:21:00Z</cp:lastPrinted>
  <dcterms:created xsi:type="dcterms:W3CDTF">2021-11-18T13:22:00Z</dcterms:created>
  <dcterms:modified xsi:type="dcterms:W3CDTF">2021-11-18T13:22:00Z</dcterms:modified>
</cp:coreProperties>
</file>