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53437" w14:textId="47D6CAE6" w:rsidR="00136E07" w:rsidRDefault="00136E07" w:rsidP="00136E07">
      <w:pPr>
        <w:pBdr>
          <w:bottom w:val="single" w:sz="6" w:space="1" w:color="auto"/>
        </w:pBdr>
        <w:rPr>
          <w:rFonts w:cstheme="minorHAnsi"/>
          <w:b/>
          <w:bCs/>
        </w:rPr>
      </w:pPr>
    </w:p>
    <w:p w14:paraId="1632A503" w14:textId="77777777" w:rsidR="00CE5FDD" w:rsidRPr="00511297" w:rsidRDefault="00CE5FDD" w:rsidP="00136E07">
      <w:pPr>
        <w:pBdr>
          <w:bottom w:val="single" w:sz="6" w:space="1" w:color="auto"/>
        </w:pBdr>
        <w:rPr>
          <w:rFonts w:cstheme="minorHAnsi"/>
          <w:b/>
          <w:bCs/>
        </w:rPr>
      </w:pPr>
    </w:p>
    <w:p w14:paraId="4F1D5DD3" w14:textId="15CFE908" w:rsidR="00511297" w:rsidRPr="00F47982" w:rsidRDefault="00511297" w:rsidP="00511297">
      <w:pPr>
        <w:spacing w:before="100" w:beforeAutospacing="1" w:after="360"/>
        <w:outlineLvl w:val="1"/>
        <w:rPr>
          <w:rFonts w:eastAsia="Times New Roman" w:cstheme="minorHAnsi"/>
          <w:lang w:eastAsia="de-DE"/>
        </w:rPr>
      </w:pPr>
      <w:r w:rsidRPr="00F47982">
        <w:rPr>
          <w:rFonts w:eastAsia="Times New Roman" w:cstheme="minorHAnsi"/>
          <w:lang w:eastAsia="de-DE"/>
        </w:rPr>
        <w:t>PRESSEMITTEILUNG,</w:t>
      </w:r>
      <w:r w:rsidR="00455AEB">
        <w:rPr>
          <w:rFonts w:eastAsia="Times New Roman" w:cstheme="minorHAnsi"/>
          <w:lang w:eastAsia="de-DE"/>
        </w:rPr>
        <w:t xml:space="preserve"> </w:t>
      </w:r>
      <w:r w:rsidR="00332145">
        <w:rPr>
          <w:rFonts w:eastAsia="Times New Roman" w:cstheme="minorHAnsi"/>
          <w:lang w:eastAsia="de-DE"/>
        </w:rPr>
        <w:t>1</w:t>
      </w:r>
      <w:r w:rsidR="001F53D1">
        <w:rPr>
          <w:rFonts w:eastAsia="Times New Roman" w:cstheme="minorHAnsi"/>
          <w:lang w:eastAsia="de-DE"/>
        </w:rPr>
        <w:t>6</w:t>
      </w:r>
      <w:r w:rsidR="00332145">
        <w:rPr>
          <w:rFonts w:eastAsia="Times New Roman" w:cstheme="minorHAnsi"/>
          <w:lang w:eastAsia="de-DE"/>
        </w:rPr>
        <w:t xml:space="preserve">. </w:t>
      </w:r>
      <w:r w:rsidR="00CE5FDD">
        <w:rPr>
          <w:rFonts w:eastAsia="Times New Roman" w:cstheme="minorHAnsi"/>
          <w:lang w:eastAsia="de-DE"/>
        </w:rPr>
        <w:t>Januar</w:t>
      </w:r>
      <w:r w:rsidR="00332145">
        <w:rPr>
          <w:rFonts w:eastAsia="Times New Roman" w:cstheme="minorHAnsi"/>
          <w:lang w:eastAsia="de-DE"/>
        </w:rPr>
        <w:t xml:space="preserve"> </w:t>
      </w:r>
      <w:r w:rsidRPr="00F47982">
        <w:rPr>
          <w:rFonts w:eastAsia="Times New Roman" w:cstheme="minorHAnsi"/>
          <w:lang w:eastAsia="de-DE"/>
        </w:rPr>
        <w:t>202</w:t>
      </w:r>
      <w:r w:rsidR="00CE5FDD">
        <w:rPr>
          <w:rFonts w:eastAsia="Times New Roman" w:cstheme="minorHAnsi"/>
          <w:lang w:eastAsia="de-DE"/>
        </w:rPr>
        <w:t>3</w:t>
      </w:r>
    </w:p>
    <w:p w14:paraId="1DA1AA8E" w14:textId="3CAF993C" w:rsidR="00AD3F61" w:rsidRDefault="001F53D1" w:rsidP="00CE5FDD">
      <w:pPr>
        <w:rPr>
          <w:rStyle w:val="x193iq5w"/>
        </w:rPr>
      </w:pPr>
      <w:r w:rsidRPr="000144B3">
        <w:rPr>
          <w:rFonts w:eastAsia="Times New Roman" w:cstheme="minorHAnsi"/>
          <w:b/>
          <w:bCs/>
          <w:kern w:val="36"/>
          <w:sz w:val="40"/>
          <w:szCs w:val="40"/>
          <w:lang w:eastAsia="de-DE"/>
        </w:rPr>
        <w:t>Lebens(t)raum Oberbayern</w:t>
      </w:r>
      <w:r w:rsidR="00AD3F61">
        <w:rPr>
          <w:rFonts w:eastAsia="Times New Roman" w:cstheme="minorHAnsi"/>
          <w:b/>
          <w:bCs/>
          <w:kern w:val="36"/>
          <w:sz w:val="40"/>
          <w:szCs w:val="40"/>
          <w:lang w:eastAsia="de-DE"/>
        </w:rPr>
        <w:t xml:space="preserve">: </w:t>
      </w:r>
      <w:r w:rsidR="00AD3F61" w:rsidRPr="000144B3">
        <w:rPr>
          <w:rFonts w:eastAsia="Times New Roman" w:cstheme="minorHAnsi"/>
          <w:b/>
          <w:bCs/>
          <w:kern w:val="36"/>
          <w:sz w:val="40"/>
          <w:szCs w:val="40"/>
          <w:lang w:eastAsia="de-DE"/>
        </w:rPr>
        <w:t>nachhaltig</w:t>
      </w:r>
      <w:r w:rsidR="00AD3F61">
        <w:rPr>
          <w:rFonts w:eastAsia="Times New Roman" w:cstheme="minorHAnsi"/>
          <w:b/>
          <w:bCs/>
          <w:kern w:val="36"/>
          <w:sz w:val="40"/>
          <w:szCs w:val="40"/>
          <w:lang w:eastAsia="de-DE"/>
        </w:rPr>
        <w:t xml:space="preserve">, </w:t>
      </w:r>
      <w:r w:rsidR="00BD08D1">
        <w:rPr>
          <w:rFonts w:eastAsia="Times New Roman" w:cstheme="minorHAnsi"/>
          <w:b/>
          <w:bCs/>
          <w:kern w:val="36"/>
          <w:sz w:val="40"/>
          <w:szCs w:val="40"/>
          <w:lang w:eastAsia="de-DE"/>
        </w:rPr>
        <w:t>persönlich</w:t>
      </w:r>
      <w:r w:rsidR="009231AE" w:rsidRPr="000144B3">
        <w:rPr>
          <w:rFonts w:eastAsia="Times New Roman" w:cstheme="minorHAnsi"/>
          <w:b/>
          <w:bCs/>
          <w:kern w:val="36"/>
          <w:sz w:val="40"/>
          <w:szCs w:val="40"/>
          <w:lang w:eastAsia="de-DE"/>
        </w:rPr>
        <w:t xml:space="preserve">, </w:t>
      </w:r>
      <w:r w:rsidR="00BD08D1">
        <w:rPr>
          <w:rFonts w:eastAsia="Times New Roman" w:cstheme="minorHAnsi"/>
          <w:b/>
          <w:bCs/>
          <w:kern w:val="36"/>
          <w:sz w:val="40"/>
          <w:szCs w:val="40"/>
          <w:lang w:eastAsia="de-DE"/>
        </w:rPr>
        <w:t>wertvoll</w:t>
      </w:r>
      <w:r w:rsidR="005936CA">
        <w:rPr>
          <w:rFonts w:eastAsia="Times New Roman" w:cstheme="minorHAnsi"/>
          <w:b/>
          <w:bCs/>
          <w:kern w:val="36"/>
          <w:sz w:val="40"/>
          <w:szCs w:val="40"/>
          <w:lang w:eastAsia="de-DE"/>
        </w:rPr>
        <w:br/>
      </w:r>
      <w:r w:rsidR="005936CA">
        <w:rPr>
          <w:rFonts w:cstheme="minorHAnsi"/>
          <w:b/>
          <w:sz w:val="28"/>
          <w:szCs w:val="28"/>
        </w:rPr>
        <w:br/>
      </w:r>
      <w:proofErr w:type="spellStart"/>
      <w:r w:rsidR="00AD3F61">
        <w:rPr>
          <w:rFonts w:cstheme="minorHAnsi"/>
          <w:b/>
          <w:sz w:val="28"/>
          <w:szCs w:val="28"/>
        </w:rPr>
        <w:t>Tourimushelden</w:t>
      </w:r>
      <w:proofErr w:type="spellEnd"/>
      <w:r w:rsidR="00AD3F61">
        <w:rPr>
          <w:rFonts w:cstheme="minorHAnsi"/>
          <w:b/>
          <w:sz w:val="28"/>
          <w:szCs w:val="28"/>
        </w:rPr>
        <w:t xml:space="preserve"> bieten authentische Erlebnisse</w:t>
      </w:r>
      <w:r w:rsidR="00AD3F61">
        <w:rPr>
          <w:rStyle w:val="x193iq5w"/>
        </w:rPr>
        <w:t xml:space="preserve"> </w:t>
      </w:r>
    </w:p>
    <w:p w14:paraId="06BFA9AC" w14:textId="05F5A374" w:rsidR="00B732B4" w:rsidRDefault="00972633" w:rsidP="00CE5FDD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Vorzeigeprojekte aus </w:t>
      </w:r>
      <w:r w:rsidR="00AD3F61">
        <w:rPr>
          <w:rFonts w:cstheme="minorHAnsi"/>
          <w:b/>
          <w:sz w:val="28"/>
          <w:szCs w:val="28"/>
        </w:rPr>
        <w:t>Oberbayern setz</w:t>
      </w:r>
      <w:r>
        <w:rPr>
          <w:rFonts w:cstheme="minorHAnsi"/>
          <w:b/>
          <w:sz w:val="28"/>
          <w:szCs w:val="28"/>
        </w:rPr>
        <w:t xml:space="preserve">en </w:t>
      </w:r>
      <w:r w:rsidR="00AD3F61">
        <w:rPr>
          <w:rFonts w:cstheme="minorHAnsi"/>
          <w:b/>
          <w:sz w:val="28"/>
          <w:szCs w:val="28"/>
        </w:rPr>
        <w:t xml:space="preserve">auf Nachhaltigkeit  </w:t>
      </w:r>
      <w:r w:rsidR="00AD3F61">
        <w:rPr>
          <w:rStyle w:val="x193iq5w"/>
        </w:rPr>
        <w:br/>
      </w:r>
    </w:p>
    <w:p w14:paraId="742F4A91" w14:textId="7B901D8A" w:rsidR="00B732B4" w:rsidRDefault="001F53D1" w:rsidP="004306D8">
      <w:r w:rsidRPr="7A36EBAC">
        <w:rPr>
          <w:rStyle w:val="Fett"/>
          <w:b w:val="0"/>
          <w:bCs w:val="0"/>
        </w:rPr>
        <w:t>Oberbayern zählt zu den beliebtesten Reiseregion</w:t>
      </w:r>
      <w:r w:rsidR="004306D8" w:rsidRPr="7A36EBAC">
        <w:rPr>
          <w:rStyle w:val="Fett"/>
          <w:b w:val="0"/>
          <w:bCs w:val="0"/>
        </w:rPr>
        <w:t>en</w:t>
      </w:r>
      <w:r w:rsidRPr="7A36EBAC">
        <w:rPr>
          <w:rStyle w:val="Fett"/>
          <w:b w:val="0"/>
          <w:bCs w:val="0"/>
        </w:rPr>
        <w:t xml:space="preserve"> Deut</w:t>
      </w:r>
      <w:r w:rsidR="004306D8" w:rsidRPr="7A36EBAC">
        <w:rPr>
          <w:rStyle w:val="Fett"/>
          <w:b w:val="0"/>
          <w:bCs w:val="0"/>
        </w:rPr>
        <w:t>s</w:t>
      </w:r>
      <w:r w:rsidRPr="7A36EBAC">
        <w:rPr>
          <w:rStyle w:val="Fett"/>
          <w:b w:val="0"/>
          <w:bCs w:val="0"/>
        </w:rPr>
        <w:t>chlands</w:t>
      </w:r>
      <w:r w:rsidR="00A247DA" w:rsidRPr="7A36EBAC">
        <w:rPr>
          <w:rStyle w:val="Fett"/>
          <w:b w:val="0"/>
          <w:bCs w:val="0"/>
        </w:rPr>
        <w:t xml:space="preserve">. </w:t>
      </w:r>
      <w:r w:rsidR="007E37A3" w:rsidRPr="7A36EBAC">
        <w:rPr>
          <w:rStyle w:val="Fett"/>
          <w:b w:val="0"/>
          <w:bCs w:val="0"/>
        </w:rPr>
        <w:t xml:space="preserve">Nicht ohne Grund: </w:t>
      </w:r>
      <w:r w:rsidR="00A247DA" w:rsidRPr="7A36EBAC">
        <w:rPr>
          <w:rStyle w:val="Fett"/>
          <w:b w:val="0"/>
          <w:bCs w:val="0"/>
        </w:rPr>
        <w:t>Es v</w:t>
      </w:r>
      <w:r w:rsidRPr="7A36EBAC">
        <w:rPr>
          <w:rStyle w:val="Fett"/>
          <w:b w:val="0"/>
          <w:bCs w:val="0"/>
        </w:rPr>
        <w:t xml:space="preserve">erbindet auf </w:t>
      </w:r>
      <w:r w:rsidR="00B732B4" w:rsidRPr="7A36EBAC">
        <w:rPr>
          <w:rStyle w:val="Fett"/>
          <w:b w:val="0"/>
          <w:bCs w:val="0"/>
        </w:rPr>
        <w:t>besondere</w:t>
      </w:r>
      <w:r w:rsidRPr="7A36EBAC">
        <w:rPr>
          <w:rStyle w:val="Fett"/>
          <w:b w:val="0"/>
          <w:bCs w:val="0"/>
        </w:rPr>
        <w:t xml:space="preserve"> Weise </w:t>
      </w:r>
      <w:r w:rsidR="004306D8" w:rsidRPr="7A36EBAC">
        <w:rPr>
          <w:rStyle w:val="Fett"/>
          <w:b w:val="0"/>
          <w:bCs w:val="0"/>
        </w:rPr>
        <w:t xml:space="preserve">eine </w:t>
      </w:r>
      <w:r w:rsidR="00B732B4" w:rsidRPr="7A36EBAC">
        <w:rPr>
          <w:rStyle w:val="Fett"/>
          <w:b w:val="0"/>
          <w:bCs w:val="0"/>
        </w:rPr>
        <w:t>einzigart</w:t>
      </w:r>
      <w:r w:rsidR="009231AE" w:rsidRPr="7A36EBAC">
        <w:rPr>
          <w:rStyle w:val="Fett"/>
          <w:b w:val="0"/>
          <w:bCs w:val="0"/>
        </w:rPr>
        <w:t>ig</w:t>
      </w:r>
      <w:r w:rsidR="00B732B4" w:rsidRPr="7A36EBAC">
        <w:rPr>
          <w:rStyle w:val="Fett"/>
          <w:b w:val="0"/>
          <w:bCs w:val="0"/>
        </w:rPr>
        <w:t>e Natur- und Kulturlandschaft</w:t>
      </w:r>
      <w:r w:rsidR="004306D8" w:rsidRPr="7A36EBAC">
        <w:rPr>
          <w:rStyle w:val="Fett"/>
          <w:b w:val="0"/>
          <w:bCs w:val="0"/>
        </w:rPr>
        <w:t xml:space="preserve">, gelebte </w:t>
      </w:r>
      <w:r w:rsidRPr="7A36EBAC">
        <w:rPr>
          <w:rStyle w:val="Fett"/>
          <w:b w:val="0"/>
          <w:bCs w:val="0"/>
        </w:rPr>
        <w:t>Tradition und Innov</w:t>
      </w:r>
      <w:r w:rsidR="004306D8" w:rsidRPr="7A36EBAC">
        <w:rPr>
          <w:rStyle w:val="Fett"/>
          <w:b w:val="0"/>
          <w:bCs w:val="0"/>
        </w:rPr>
        <w:t>a</w:t>
      </w:r>
      <w:r w:rsidRPr="7A36EBAC">
        <w:rPr>
          <w:rStyle w:val="Fett"/>
          <w:b w:val="0"/>
          <w:bCs w:val="0"/>
        </w:rPr>
        <w:t xml:space="preserve">tion. Motor und Schwungrad </w:t>
      </w:r>
      <w:r w:rsidR="004306D8" w:rsidRPr="7A36EBAC">
        <w:rPr>
          <w:rStyle w:val="Fett"/>
          <w:b w:val="0"/>
          <w:bCs w:val="0"/>
        </w:rPr>
        <w:t>für den Tourismus sind die vielen</w:t>
      </w:r>
      <w:r w:rsidR="004306D8" w:rsidRPr="7A36EBAC">
        <w:rPr>
          <w:rStyle w:val="Fett"/>
        </w:rPr>
        <w:t xml:space="preserve"> </w:t>
      </w:r>
      <w:r>
        <w:t>engagierte</w:t>
      </w:r>
      <w:r w:rsidR="004306D8">
        <w:t>n</w:t>
      </w:r>
      <w:r>
        <w:t xml:space="preserve"> Menschen</w:t>
      </w:r>
      <w:r w:rsidR="000144B3">
        <w:t xml:space="preserve"> und Betriebe</w:t>
      </w:r>
      <w:r w:rsidR="004306D8">
        <w:t>, die m</w:t>
      </w:r>
      <w:r>
        <w:t>it Kreativität</w:t>
      </w:r>
      <w:r w:rsidR="004306D8">
        <w:t xml:space="preserve">, persönlicher Begeisterung </w:t>
      </w:r>
      <w:r>
        <w:t xml:space="preserve">und </w:t>
      </w:r>
      <w:r w:rsidR="004306D8">
        <w:t xml:space="preserve">großem </w:t>
      </w:r>
      <w:r>
        <w:t>Engagement</w:t>
      </w:r>
      <w:r w:rsidR="004306D8">
        <w:t xml:space="preserve"> authen</w:t>
      </w:r>
      <w:r w:rsidR="0049035F">
        <w:t>t</w:t>
      </w:r>
      <w:r w:rsidR="004306D8">
        <w:t xml:space="preserve">ische Angebote kreieren und </w:t>
      </w:r>
      <w:r w:rsidR="00B732B4">
        <w:t xml:space="preserve">den </w:t>
      </w:r>
      <w:r w:rsidR="004306D8">
        <w:t>Gästen unvergessliche Erlebnisse</w:t>
      </w:r>
      <w:r w:rsidR="586F385E">
        <w:t xml:space="preserve"> </w:t>
      </w:r>
      <w:r w:rsidR="004306D8">
        <w:t>bieten</w:t>
      </w:r>
      <w:r w:rsidR="00A247DA">
        <w:t xml:space="preserve">. </w:t>
      </w:r>
      <w:r w:rsidR="004306D8">
        <w:t xml:space="preserve">Seit 2021 erzählt der Tourismus Oberbayern München (TOM) e.V. in seiner Kampagne „Tourismushelden Oberbayern“ ihre Geschichten und gibt dem Tourismus in Oberbayern ein Gesicht. </w:t>
      </w:r>
      <w:r w:rsidR="000144B3">
        <w:t>D</w:t>
      </w:r>
      <w:r w:rsidR="00B732B4">
        <w:t xml:space="preserve">amit </w:t>
      </w:r>
      <w:r w:rsidR="00A247DA">
        <w:t xml:space="preserve">der </w:t>
      </w:r>
      <w:r w:rsidR="0049035F">
        <w:t xml:space="preserve">von den Tourismushelden mitgestaltete Lebens(t)raum Oberbayern </w:t>
      </w:r>
      <w:r w:rsidR="00B732B4">
        <w:t xml:space="preserve">noch lange erlebbar bleibt, setzt sich der </w:t>
      </w:r>
      <w:r w:rsidR="00A247DA">
        <w:t>Ver</w:t>
      </w:r>
      <w:r w:rsidR="00BB71B6">
        <w:t>band</w:t>
      </w:r>
      <w:r w:rsidR="00A247DA">
        <w:t xml:space="preserve"> v</w:t>
      </w:r>
      <w:r w:rsidR="00B732B4">
        <w:t xml:space="preserve">erstärkt für </w:t>
      </w:r>
      <w:r w:rsidR="00A247DA">
        <w:t>eine n</w:t>
      </w:r>
      <w:r w:rsidR="00B732B4">
        <w:t>achhaltig</w:t>
      </w:r>
      <w:r w:rsidR="00A247DA">
        <w:t xml:space="preserve">e </w:t>
      </w:r>
      <w:r w:rsidR="009231AE">
        <w:t>Entwicklung</w:t>
      </w:r>
      <w:r w:rsidR="00135E57">
        <w:t xml:space="preserve"> </w:t>
      </w:r>
      <w:r w:rsidR="00B732B4">
        <w:t xml:space="preserve">ein. Mit dem </w:t>
      </w:r>
      <w:r w:rsidR="00BB71B6">
        <w:t xml:space="preserve">heute auf der CMT noch einmal vorgestellten </w:t>
      </w:r>
      <w:r w:rsidR="00B732B4">
        <w:t>Nachhaltig</w:t>
      </w:r>
      <w:r w:rsidR="004F78D3">
        <w:t>keit</w:t>
      </w:r>
      <w:r w:rsidR="00B732B4">
        <w:t>s</w:t>
      </w:r>
      <w:r w:rsidR="00135E57">
        <w:t>-</w:t>
      </w:r>
      <w:r w:rsidR="00B732B4">
        <w:t xml:space="preserve">kompass unterstützt der </w:t>
      </w:r>
      <w:r w:rsidR="00A247DA">
        <w:t xml:space="preserve">TOM e.V. </w:t>
      </w:r>
      <w:r w:rsidR="00B732B4">
        <w:t>Tourismusakteure und Betriebe dabei, ihre Angebot</w:t>
      </w:r>
      <w:r w:rsidR="00A247DA">
        <w:t>e</w:t>
      </w:r>
      <w:r w:rsidR="00B732B4">
        <w:t xml:space="preserve"> zukunftsfähig auszur</w:t>
      </w:r>
      <w:r w:rsidR="00A247DA">
        <w:t>i</w:t>
      </w:r>
      <w:r w:rsidR="00B732B4">
        <w:t>chten. Zugleich z</w:t>
      </w:r>
      <w:r w:rsidR="00A247DA">
        <w:t xml:space="preserve">eigt </w:t>
      </w:r>
      <w:r w:rsidR="00B732B4">
        <w:t>die Broschüre eine Reihe von Beispiel</w:t>
      </w:r>
      <w:r w:rsidR="00A247DA">
        <w:t>en a</w:t>
      </w:r>
      <w:r w:rsidR="00B732B4">
        <w:t>uf</w:t>
      </w:r>
      <w:r w:rsidR="00AB7F57">
        <w:t xml:space="preserve">, die </w:t>
      </w:r>
      <w:r w:rsidR="00B732B4">
        <w:t xml:space="preserve">Nachhaltigkeit in Oberbayern </w:t>
      </w:r>
      <w:r w:rsidR="009231AE">
        <w:t xml:space="preserve">bereits </w:t>
      </w:r>
      <w:proofErr w:type="spellStart"/>
      <w:r w:rsidR="00AB7F57">
        <w:t>vorbildich</w:t>
      </w:r>
      <w:proofErr w:type="spellEnd"/>
      <w:r w:rsidR="00AB7F57">
        <w:t xml:space="preserve"> leben. </w:t>
      </w:r>
    </w:p>
    <w:p w14:paraId="6F1DAEF8" w14:textId="77487713" w:rsidR="00B732B4" w:rsidRDefault="00B732B4" w:rsidP="004306D8"/>
    <w:p w14:paraId="73AD4AB1" w14:textId="40D8AD56" w:rsidR="006821FB" w:rsidRDefault="00B732B4" w:rsidP="0094236F">
      <w:r w:rsidRPr="7A36EBAC">
        <w:rPr>
          <w:rStyle w:val="x193iq5w"/>
        </w:rPr>
        <w:t>Ein</w:t>
      </w:r>
      <w:r w:rsidR="00A247DA" w:rsidRPr="7A36EBAC">
        <w:rPr>
          <w:rStyle w:val="x193iq5w"/>
        </w:rPr>
        <w:t xml:space="preserve">er dieser </w:t>
      </w:r>
      <w:r w:rsidRPr="7A36EBAC">
        <w:rPr>
          <w:rStyle w:val="x193iq5w"/>
        </w:rPr>
        <w:t>Ort</w:t>
      </w:r>
      <w:r w:rsidR="00A247DA" w:rsidRPr="7A36EBAC">
        <w:rPr>
          <w:rStyle w:val="x193iq5w"/>
        </w:rPr>
        <w:t xml:space="preserve">e </w:t>
      </w:r>
      <w:r w:rsidRPr="7A36EBAC">
        <w:rPr>
          <w:rStyle w:val="x193iq5w"/>
        </w:rPr>
        <w:t>ist d</w:t>
      </w:r>
      <w:r w:rsidR="0094236F" w:rsidRPr="7A36EBAC">
        <w:rPr>
          <w:rStyle w:val="x193iq5w"/>
        </w:rPr>
        <w:t xml:space="preserve">as </w:t>
      </w:r>
      <w:r w:rsidR="0094236F" w:rsidRPr="7A36EBAC">
        <w:rPr>
          <w:rStyle w:val="x193iq5w"/>
          <w:b/>
          <w:bCs/>
        </w:rPr>
        <w:t xml:space="preserve">Naturhotel </w:t>
      </w:r>
      <w:proofErr w:type="spellStart"/>
      <w:r w:rsidRPr="7A36EBAC">
        <w:rPr>
          <w:rStyle w:val="x193iq5w"/>
          <w:b/>
          <w:bCs/>
        </w:rPr>
        <w:t>Tannerhof</w:t>
      </w:r>
      <w:proofErr w:type="spellEnd"/>
      <w:r w:rsidRPr="7A36EBAC">
        <w:rPr>
          <w:rStyle w:val="x193iq5w"/>
        </w:rPr>
        <w:t xml:space="preserve"> in Bayrischzell. D</w:t>
      </w:r>
      <w:r w:rsidR="0094236F" w:rsidRPr="7A36EBAC">
        <w:rPr>
          <w:rStyle w:val="x193iq5w"/>
        </w:rPr>
        <w:t xml:space="preserve">ie </w:t>
      </w:r>
      <w:r w:rsidRPr="7A36EBAC">
        <w:rPr>
          <w:b/>
          <w:bCs/>
        </w:rPr>
        <w:t xml:space="preserve">Tourismushelden </w:t>
      </w:r>
      <w:r w:rsidR="0094236F">
        <w:t xml:space="preserve">Burgi von </w:t>
      </w:r>
      <w:proofErr w:type="spellStart"/>
      <w:r w:rsidR="0094236F">
        <w:t>Mengershausen</w:t>
      </w:r>
      <w:proofErr w:type="spellEnd"/>
      <w:r w:rsidR="0094236F">
        <w:t xml:space="preserve"> und Roger Brandes führen das 1905 gegründete Familienunternehmen mit dem Leitgedanken weiter, dass es dem Menschen langfristig nur gut gehen kann, wenn die ihn nährende Natur intakt ist. </w:t>
      </w:r>
      <w:r w:rsidR="009231AE">
        <w:t>In seinem einzigartigen Konze</w:t>
      </w:r>
      <w:r w:rsidR="004F78D3">
        <w:t>p</w:t>
      </w:r>
      <w:r w:rsidR="009231AE">
        <w:t xml:space="preserve">t verbindet der </w:t>
      </w:r>
      <w:proofErr w:type="spellStart"/>
      <w:r w:rsidR="009231AE">
        <w:t>Tannerhof</w:t>
      </w:r>
      <w:proofErr w:type="spellEnd"/>
      <w:r w:rsidR="009231AE">
        <w:t xml:space="preserve"> als </w:t>
      </w:r>
      <w:r w:rsidR="1667D8C0">
        <w:t>modernes</w:t>
      </w:r>
      <w:r w:rsidR="009231AE">
        <w:t xml:space="preserve"> Bergdorf Fasten, Gesundheit, </w:t>
      </w:r>
      <w:proofErr w:type="spellStart"/>
      <w:r w:rsidR="009231AE">
        <w:t>Spa</w:t>
      </w:r>
      <w:proofErr w:type="spellEnd"/>
      <w:r w:rsidR="004F78D3">
        <w:t xml:space="preserve">, </w:t>
      </w:r>
      <w:r w:rsidR="009231AE">
        <w:t>Genuss</w:t>
      </w:r>
      <w:r w:rsidR="004F78D3">
        <w:t xml:space="preserve"> und Kultur miteinander. Auch </w:t>
      </w:r>
      <w:r w:rsidR="000144B3">
        <w:t>das</w:t>
      </w:r>
      <w:r w:rsidR="0094236F">
        <w:t xml:space="preserve"> Wellnesshotel </w:t>
      </w:r>
      <w:r w:rsidR="0094236F" w:rsidRPr="7A36EBAC">
        <w:rPr>
          <w:b/>
          <w:bCs/>
        </w:rPr>
        <w:t xml:space="preserve">Klosterhof </w:t>
      </w:r>
      <w:r w:rsidR="0094236F">
        <w:t>in Bayerisch Gmain</w:t>
      </w:r>
      <w:r w:rsidR="000144B3">
        <w:t xml:space="preserve"> </w:t>
      </w:r>
      <w:r w:rsidR="0049035F">
        <w:t xml:space="preserve">ist </w:t>
      </w:r>
      <w:r w:rsidR="000144B3">
        <w:t xml:space="preserve">als </w:t>
      </w:r>
      <w:r w:rsidR="004F78D3">
        <w:t>Tourismusheld</w:t>
      </w:r>
      <w:r w:rsidR="000144B3">
        <w:t xml:space="preserve"> ausgezeichnet</w:t>
      </w:r>
      <w:r w:rsidR="0049035F">
        <w:t xml:space="preserve">. Es </w:t>
      </w:r>
      <w:r w:rsidR="007E37A3">
        <w:t xml:space="preserve">kombiniert </w:t>
      </w:r>
      <w:r w:rsidR="0094236F">
        <w:t>ökologische, ökonomische und soziale Aspekte in einem vollumfänglichen Ansatz. Das stilvolle</w:t>
      </w:r>
      <w:r w:rsidR="000F1D72">
        <w:t xml:space="preserve">, </w:t>
      </w:r>
      <w:r w:rsidR="0094236F">
        <w:t xml:space="preserve">familiengeführte 4-Sterne-Superior Hotel ist </w:t>
      </w:r>
      <w:r w:rsidR="00A247DA">
        <w:t>nicht nur ein besonderer Ort der Ruhe und der Kraft</w:t>
      </w:r>
      <w:r w:rsidR="00807F92">
        <w:t xml:space="preserve"> </w:t>
      </w:r>
      <w:r w:rsidR="006821FB">
        <w:t xml:space="preserve">mit einem herrlichen </w:t>
      </w:r>
      <w:r w:rsidR="00807F92">
        <w:t xml:space="preserve">Blick </w:t>
      </w:r>
      <w:r w:rsidR="000F1D72">
        <w:t xml:space="preserve">auf </w:t>
      </w:r>
      <w:r w:rsidR="00807F92">
        <w:t>das Berg</w:t>
      </w:r>
      <w:r w:rsidR="000F1D72">
        <w:t>p</w:t>
      </w:r>
      <w:r w:rsidR="00807F92">
        <w:t>anorama des Berchtesgadener Landes</w:t>
      </w:r>
      <w:r w:rsidR="006821FB">
        <w:t xml:space="preserve">. </w:t>
      </w:r>
      <w:r w:rsidR="00626D22">
        <w:t>E</w:t>
      </w:r>
      <w:r w:rsidR="00626D2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s ist </w:t>
      </w:r>
      <w:r w:rsidR="00626D22" w:rsidRPr="00BB71B6">
        <w:rPr>
          <w:rStyle w:val="normaltextrun"/>
          <w:rFonts w:ascii="Calibri" w:hAnsi="Calibri" w:cs="Calibri"/>
          <w:shd w:val="clear" w:color="auto" w:fill="FFFFFF"/>
        </w:rPr>
        <w:t>auch das erste Hotel in Deutschland, das nach den strengen Kriterien des EU-weit anerkannten „</w:t>
      </w:r>
      <w:hyperlink r:id="rId8" w:tgtFrame="_blank" w:history="1">
        <w:r w:rsidR="00626D22" w:rsidRPr="00BB71B6">
          <w:rPr>
            <w:rStyle w:val="normaltextrun"/>
            <w:rFonts w:ascii="Calibri" w:hAnsi="Calibri" w:cs="Calibri"/>
            <w:shd w:val="clear" w:color="auto" w:fill="FFFFFF"/>
          </w:rPr>
          <w:t xml:space="preserve">EU </w:t>
        </w:r>
        <w:proofErr w:type="spellStart"/>
        <w:r w:rsidR="00626D22" w:rsidRPr="00BB71B6">
          <w:rPr>
            <w:rStyle w:val="normaltextrun"/>
            <w:rFonts w:ascii="Calibri" w:hAnsi="Calibri" w:cs="Calibri"/>
            <w:shd w:val="clear" w:color="auto" w:fill="FFFFFF"/>
          </w:rPr>
          <w:t>Eco</w:t>
        </w:r>
        <w:r w:rsidR="00626D22" w:rsidRPr="00BB71B6">
          <w:rPr>
            <w:rStyle w:val="normaltextrun"/>
            <w:rFonts w:ascii="Calibri" w:hAnsi="Calibri" w:cs="Calibri"/>
            <w:shd w:val="clear" w:color="auto" w:fill="FFFFFF"/>
          </w:rPr>
          <w:t>l</w:t>
        </w:r>
        <w:r w:rsidR="00626D22" w:rsidRPr="00BB71B6">
          <w:rPr>
            <w:rStyle w:val="normaltextrun"/>
            <w:rFonts w:ascii="Calibri" w:hAnsi="Calibri" w:cs="Calibri"/>
            <w:shd w:val="clear" w:color="auto" w:fill="FFFFFF"/>
          </w:rPr>
          <w:t>a</w:t>
        </w:r>
        <w:r w:rsidR="00626D22" w:rsidRPr="00BB71B6">
          <w:rPr>
            <w:rStyle w:val="normaltextrun"/>
            <w:rFonts w:ascii="Calibri" w:hAnsi="Calibri" w:cs="Calibri"/>
            <w:shd w:val="clear" w:color="auto" w:fill="FFFFFF"/>
          </w:rPr>
          <w:t>b</w:t>
        </w:r>
        <w:r w:rsidR="00626D22" w:rsidRPr="00BB71B6">
          <w:rPr>
            <w:rStyle w:val="normaltextrun"/>
            <w:rFonts w:ascii="Calibri" w:hAnsi="Calibri" w:cs="Calibri"/>
            <w:shd w:val="clear" w:color="auto" w:fill="FFFFFF"/>
          </w:rPr>
          <w:t>els</w:t>
        </w:r>
        <w:proofErr w:type="spellEnd"/>
        <w:r w:rsidR="00626D22" w:rsidRPr="00BB71B6">
          <w:rPr>
            <w:rStyle w:val="normaltextrun"/>
            <w:rFonts w:ascii="Calibri" w:hAnsi="Calibri" w:cs="Calibri"/>
            <w:shd w:val="clear" w:color="auto" w:fill="FFFFFF"/>
          </w:rPr>
          <w:t xml:space="preserve">“ zertifiziert wurde. </w:t>
        </w:r>
      </w:hyperlink>
    </w:p>
    <w:p w14:paraId="1666DC0E" w14:textId="09E7CD2A" w:rsidR="001F53D1" w:rsidRPr="00A247DA" w:rsidRDefault="0094236F" w:rsidP="00A247DA">
      <w:r>
        <w:t> </w:t>
      </w:r>
    </w:p>
    <w:p w14:paraId="1D33CF91" w14:textId="00B7765F" w:rsidR="00BD08D1" w:rsidRDefault="00AD3F61" w:rsidP="007E37A3">
      <w:pPr>
        <w:rPr>
          <w:rFonts w:eastAsia="Times New Roman"/>
        </w:rPr>
      </w:pPr>
      <w:r w:rsidRPr="7A36EBAC">
        <w:rPr>
          <w:rFonts w:eastAsia="Times New Roman"/>
        </w:rPr>
        <w:t xml:space="preserve">Als </w:t>
      </w:r>
      <w:r w:rsidR="007E37A3" w:rsidRPr="7A36EBAC">
        <w:rPr>
          <w:rFonts w:eastAsia="Times New Roman"/>
        </w:rPr>
        <w:t xml:space="preserve">Vorbild im Bereich </w:t>
      </w:r>
      <w:r w:rsidR="007E37A3">
        <w:t xml:space="preserve">Mobilität ist der </w:t>
      </w:r>
      <w:r w:rsidR="007E37A3" w:rsidRPr="7A36EBAC">
        <w:rPr>
          <w:rFonts w:eastAsia="Times New Roman"/>
        </w:rPr>
        <w:t xml:space="preserve">Klosterhof im </w:t>
      </w:r>
      <w:r w:rsidR="007E37A3" w:rsidRPr="7A36EBAC">
        <w:rPr>
          <w:rFonts w:eastAsia="Times New Roman"/>
          <w:b/>
          <w:bCs/>
        </w:rPr>
        <w:t>Nachhaltigkeitskompass</w:t>
      </w:r>
      <w:r w:rsidR="007E37A3" w:rsidRPr="7A36EBAC">
        <w:rPr>
          <w:rFonts w:eastAsia="Times New Roman"/>
        </w:rPr>
        <w:t xml:space="preserve"> des Tourismus Oberbayern München e.V. aufgelistet</w:t>
      </w:r>
      <w:r w:rsidR="007E37A3">
        <w:t xml:space="preserve">: Das Hotel bietet ein umfassendes </w:t>
      </w:r>
      <w:r w:rsidR="007E37A3" w:rsidRPr="7A36EBAC">
        <w:rPr>
          <w:rFonts w:eastAsia="Times New Roman"/>
        </w:rPr>
        <w:t xml:space="preserve">E-Mobilitätskonzept mit E-Fahrzeugen und -Fahrrädern </w:t>
      </w:r>
      <w:r w:rsidR="4DDFE2EE" w:rsidRPr="7A36EBAC">
        <w:rPr>
          <w:rFonts w:eastAsia="Times New Roman"/>
        </w:rPr>
        <w:t>für</w:t>
      </w:r>
      <w:r w:rsidR="007E37A3" w:rsidRPr="7A36EBAC">
        <w:rPr>
          <w:rFonts w:eastAsia="Times New Roman"/>
        </w:rPr>
        <w:t xml:space="preserve"> Mitarbeitende und </w:t>
      </w:r>
      <w:r w:rsidRPr="7A36EBAC">
        <w:rPr>
          <w:rFonts w:eastAsia="Times New Roman"/>
        </w:rPr>
        <w:t xml:space="preserve">Gäste, </w:t>
      </w:r>
      <w:r w:rsidR="43A5BC70" w:rsidRPr="7A36EBAC">
        <w:rPr>
          <w:rFonts w:eastAsia="Times New Roman"/>
        </w:rPr>
        <w:t xml:space="preserve">wobei </w:t>
      </w:r>
      <w:r w:rsidR="000F1D72">
        <w:rPr>
          <w:rFonts w:eastAsia="Times New Roman"/>
        </w:rPr>
        <w:t xml:space="preserve">zweitere gezielt </w:t>
      </w:r>
      <w:r w:rsidR="43A5BC70" w:rsidRPr="7A36EBAC">
        <w:rPr>
          <w:rFonts w:eastAsia="Times New Roman"/>
        </w:rPr>
        <w:t>bei der Anreise ohne Auto unterstützt werden</w:t>
      </w:r>
      <w:r w:rsidR="00BD08D1">
        <w:rPr>
          <w:rFonts w:eastAsia="Times New Roman"/>
        </w:rPr>
        <w:t>.</w:t>
      </w:r>
      <w:r w:rsidR="007E37A3" w:rsidRPr="7A36EBAC">
        <w:rPr>
          <w:rFonts w:eastAsia="Times New Roman"/>
        </w:rPr>
        <w:t xml:space="preserve"> </w:t>
      </w:r>
    </w:p>
    <w:p w14:paraId="67E91292" w14:textId="77777777" w:rsidR="00BD08D1" w:rsidRDefault="00BD08D1" w:rsidP="007E37A3">
      <w:pPr>
        <w:rPr>
          <w:rFonts w:eastAsia="Times New Roman"/>
        </w:rPr>
      </w:pPr>
    </w:p>
    <w:p w14:paraId="4F196121" w14:textId="77777777" w:rsidR="00626D22" w:rsidRDefault="00626D22" w:rsidP="007E37A3">
      <w:pPr>
        <w:rPr>
          <w:rFonts w:eastAsia="Times New Roman"/>
        </w:rPr>
      </w:pPr>
    </w:p>
    <w:p w14:paraId="4A404DEF" w14:textId="77777777" w:rsidR="00626D22" w:rsidRDefault="00626D22" w:rsidP="007E37A3">
      <w:pPr>
        <w:rPr>
          <w:rFonts w:eastAsia="Times New Roman"/>
        </w:rPr>
      </w:pPr>
    </w:p>
    <w:p w14:paraId="6F785DE0" w14:textId="77777777" w:rsidR="00626D22" w:rsidRDefault="00626D22" w:rsidP="007E37A3">
      <w:pPr>
        <w:rPr>
          <w:rFonts w:eastAsia="Times New Roman"/>
        </w:rPr>
      </w:pPr>
    </w:p>
    <w:p w14:paraId="349E2610" w14:textId="486B77FE" w:rsidR="00BB71B6" w:rsidRDefault="007E37A3" w:rsidP="007E37A3">
      <w:pPr>
        <w:rPr>
          <w:rFonts w:eastAsia="Times New Roman"/>
        </w:rPr>
      </w:pPr>
      <w:r w:rsidRPr="7A36EBAC">
        <w:rPr>
          <w:rFonts w:eastAsia="Times New Roman"/>
        </w:rPr>
        <w:t xml:space="preserve">Mit dem im Herbst 2022 </w:t>
      </w:r>
      <w:r w:rsidR="006A74D2">
        <w:rPr>
          <w:rFonts w:eastAsia="Times New Roman"/>
        </w:rPr>
        <w:t xml:space="preserve">erstmalig </w:t>
      </w:r>
      <w:r w:rsidRPr="7A36EBAC">
        <w:rPr>
          <w:rFonts w:eastAsia="Times New Roman"/>
        </w:rPr>
        <w:t>vorgestellten Leitfaden will der TOM e.V. die Leistungs</w:t>
      </w:r>
      <w:r w:rsidR="006A74D2">
        <w:rPr>
          <w:rFonts w:eastAsia="Times New Roman"/>
        </w:rPr>
        <w:t>-</w:t>
      </w:r>
      <w:proofErr w:type="spellStart"/>
      <w:r w:rsidRPr="7A36EBAC">
        <w:rPr>
          <w:rFonts w:eastAsia="Times New Roman"/>
        </w:rPr>
        <w:t>träger</w:t>
      </w:r>
      <w:proofErr w:type="spellEnd"/>
      <w:r w:rsidRPr="7A36EBAC">
        <w:rPr>
          <w:rFonts w:eastAsia="Times New Roman"/>
        </w:rPr>
        <w:t xml:space="preserve"> mit konkreten Tipps und Anregungen aus der Praxis bei einer schrittweisen und langfristigen Entwicklung im Sinne der Nachhaltigkeit begleiten. </w:t>
      </w:r>
    </w:p>
    <w:p w14:paraId="658E8D71" w14:textId="6696F615" w:rsidR="007E37A3" w:rsidRDefault="00BD08D1" w:rsidP="007E37A3">
      <w:pPr>
        <w:rPr>
          <w:rStyle w:val="Fett"/>
        </w:rPr>
      </w:pPr>
      <w:r>
        <w:rPr>
          <w:rFonts w:eastAsia="Times New Roman"/>
        </w:rPr>
        <w:t xml:space="preserve">Ein </w:t>
      </w:r>
      <w:r w:rsidR="007E37A3">
        <w:t xml:space="preserve">Best </w:t>
      </w:r>
      <w:r w:rsidR="75799E5F">
        <w:t>P</w:t>
      </w:r>
      <w:r w:rsidR="007E37A3">
        <w:t xml:space="preserve">ractice Beispiel im Bereich Ökonomie ist die </w:t>
      </w:r>
      <w:r w:rsidR="007E37A3" w:rsidRPr="7A36EBAC">
        <w:rPr>
          <w:b/>
          <w:bCs/>
        </w:rPr>
        <w:t>Öko-Modell-Region Waginger See</w:t>
      </w:r>
      <w:r w:rsidR="007E37A3">
        <w:t xml:space="preserve"> i</w:t>
      </w:r>
      <w:r w:rsidR="006A74D2">
        <w:t xml:space="preserve">m </w:t>
      </w:r>
      <w:proofErr w:type="spellStart"/>
      <w:r w:rsidR="007E37A3">
        <w:t>Rupertiwinkel</w:t>
      </w:r>
      <w:proofErr w:type="spellEnd"/>
      <w:r w:rsidR="007E37A3">
        <w:t xml:space="preserve">. Dank dieses Netzwerks können Betriebe </w:t>
      </w:r>
      <w:r w:rsidR="007E37A3" w:rsidRPr="7A36EBAC">
        <w:rPr>
          <w:rFonts w:eastAsia="Times New Roman"/>
        </w:rPr>
        <w:t xml:space="preserve">hochwertige und vor allem lokale Bio-Lebensmittel einfacher beziehen. Das </w:t>
      </w:r>
      <w:r w:rsidR="005936CA" w:rsidRPr="7A36EBAC">
        <w:rPr>
          <w:rFonts w:eastAsia="Times New Roman"/>
        </w:rPr>
        <w:t>macht die</w:t>
      </w:r>
      <w:r w:rsidR="007E37A3" w:rsidRPr="7A36EBAC">
        <w:rPr>
          <w:rFonts w:eastAsia="Times New Roman"/>
        </w:rPr>
        <w:t xml:space="preserve"> </w:t>
      </w:r>
      <w:r w:rsidR="005936CA" w:rsidRPr="7A36EBAC">
        <w:rPr>
          <w:rFonts w:eastAsia="Times New Roman"/>
        </w:rPr>
        <w:t xml:space="preserve">Kulturlandschaft für Gäste noch attraktiver und trägt </w:t>
      </w:r>
      <w:r w:rsidR="007E37A3" w:rsidRPr="7A36EBAC">
        <w:rPr>
          <w:rFonts w:eastAsia="Times New Roman"/>
        </w:rPr>
        <w:t>zur</w:t>
      </w:r>
      <w:r w:rsidR="007E37A3">
        <w:t xml:space="preserve"> regionalen Wertschöpfung bei</w:t>
      </w:r>
      <w:r w:rsidR="007E37A3" w:rsidRPr="7A36EBAC">
        <w:rPr>
          <w:rFonts w:eastAsia="Times New Roman"/>
        </w:rPr>
        <w:t xml:space="preserve">. Vorbild in Sachen Soziales sind die </w:t>
      </w:r>
      <w:r w:rsidR="007E37A3" w:rsidRPr="00BD08D1">
        <w:rPr>
          <w:b/>
          <w:bCs/>
        </w:rPr>
        <w:t>Platzl Hotels München</w:t>
      </w:r>
      <w:r w:rsidR="007E37A3">
        <w:t>, die sich vor allem durch einen w</w:t>
      </w:r>
      <w:r w:rsidR="007E37A3" w:rsidRPr="7A36EBAC">
        <w:rPr>
          <w:rFonts w:eastAsia="Times New Roman"/>
        </w:rPr>
        <w:t>ertschätzenden Umgang mit de</w:t>
      </w:r>
      <w:r w:rsidR="005936CA" w:rsidRPr="7A36EBAC">
        <w:rPr>
          <w:rFonts w:eastAsia="Times New Roman"/>
        </w:rPr>
        <w:t xml:space="preserve">n Mitarbeitenden, der </w:t>
      </w:r>
      <w:r w:rsidR="007E37A3" w:rsidRPr="7A36EBAC">
        <w:rPr>
          <w:rFonts w:eastAsia="Times New Roman"/>
        </w:rPr>
        <w:t xml:space="preserve">gesamten </w:t>
      </w:r>
      <w:r w:rsidR="00BB71B6">
        <w:rPr>
          <w:rFonts w:eastAsia="Times New Roman"/>
        </w:rPr>
        <w:t>„</w:t>
      </w:r>
      <w:r w:rsidR="007E37A3" w:rsidRPr="7A36EBAC">
        <w:rPr>
          <w:rFonts w:eastAsia="Times New Roman"/>
        </w:rPr>
        <w:t>Platzl-Familie“</w:t>
      </w:r>
      <w:r w:rsidR="005936CA" w:rsidRPr="7A36EBAC">
        <w:rPr>
          <w:rFonts w:eastAsia="Times New Roman"/>
        </w:rPr>
        <w:t xml:space="preserve">, </w:t>
      </w:r>
      <w:r w:rsidR="007E37A3" w:rsidRPr="7A36EBAC">
        <w:rPr>
          <w:rFonts w:eastAsia="Times New Roman"/>
        </w:rPr>
        <w:t>hervorgetan haben: Sie sorgen durch Incentives</w:t>
      </w:r>
      <w:r w:rsidR="00BB71B6">
        <w:rPr>
          <w:rFonts w:eastAsia="Times New Roman"/>
        </w:rPr>
        <w:t xml:space="preserve"> sowie </w:t>
      </w:r>
      <w:r w:rsidR="005936CA" w:rsidRPr="7A36EBAC">
        <w:rPr>
          <w:rFonts w:eastAsia="Times New Roman"/>
        </w:rPr>
        <w:t>Sport- und</w:t>
      </w:r>
      <w:r w:rsidR="007E37A3" w:rsidRPr="7A36EBAC">
        <w:rPr>
          <w:rFonts w:eastAsia="Times New Roman"/>
        </w:rPr>
        <w:t xml:space="preserve"> </w:t>
      </w:r>
      <w:r w:rsidR="00BB71B6">
        <w:rPr>
          <w:rFonts w:eastAsia="Times New Roman"/>
        </w:rPr>
        <w:t>W</w:t>
      </w:r>
      <w:r w:rsidR="007E37A3" w:rsidRPr="7A36EBAC">
        <w:rPr>
          <w:rFonts w:eastAsia="Times New Roman"/>
        </w:rPr>
        <w:t xml:space="preserve">eiterbildungsangebote </w:t>
      </w:r>
      <w:r w:rsidR="00BB71B6">
        <w:rPr>
          <w:rFonts w:eastAsia="Times New Roman"/>
        </w:rPr>
        <w:t xml:space="preserve">als </w:t>
      </w:r>
      <w:r w:rsidR="007E37A3" w:rsidRPr="7A36EBAC">
        <w:rPr>
          <w:rFonts w:eastAsia="Times New Roman"/>
        </w:rPr>
        <w:t xml:space="preserve">besonderen Service für die Beschäftigten </w:t>
      </w:r>
      <w:r w:rsidR="005936CA" w:rsidRPr="7A36EBAC">
        <w:rPr>
          <w:rFonts w:eastAsia="Times New Roman"/>
        </w:rPr>
        <w:t>f</w:t>
      </w:r>
      <w:r w:rsidR="007E37A3" w:rsidRPr="7A36EBAC">
        <w:rPr>
          <w:rFonts w:eastAsia="Times New Roman"/>
        </w:rPr>
        <w:t xml:space="preserve">ür eine hohe Mitarbeiterbindung. </w:t>
      </w:r>
      <w:r>
        <w:rPr>
          <w:rFonts w:eastAsia="Times New Roman"/>
        </w:rPr>
        <w:t xml:space="preserve">Insbesondere in den aktuell herausfordernden Zeiten, in denen in der Branche erheblicher Fachkräftemangel herrscht, ist hiermit die Basis für </w:t>
      </w:r>
      <w:r w:rsidR="00BB71B6">
        <w:rPr>
          <w:rFonts w:eastAsia="Times New Roman"/>
        </w:rPr>
        <w:t xml:space="preserve">den </w:t>
      </w:r>
      <w:r>
        <w:rPr>
          <w:rFonts w:eastAsia="Times New Roman"/>
        </w:rPr>
        <w:t xml:space="preserve">nachhaltigen Unternehmenserfolg und die Stammgastbindung gelegt. </w:t>
      </w:r>
    </w:p>
    <w:p w14:paraId="75B85A5F" w14:textId="77777777" w:rsidR="007E37A3" w:rsidRDefault="007E37A3" w:rsidP="00C91E3C">
      <w:pPr>
        <w:rPr>
          <w:rStyle w:val="Fett"/>
        </w:rPr>
      </w:pPr>
    </w:p>
    <w:p w14:paraId="6F0A26F8" w14:textId="0E48C6ED" w:rsidR="006821FB" w:rsidRDefault="006821FB" w:rsidP="006821FB">
      <w:r>
        <w:t xml:space="preserve">Eine </w:t>
      </w:r>
      <w:r w:rsidRPr="00BD08D1">
        <w:rPr>
          <w:b/>
          <w:bCs/>
        </w:rPr>
        <w:t>Übersicht</w:t>
      </w:r>
      <w:r>
        <w:t xml:space="preserve"> </w:t>
      </w:r>
      <w:r w:rsidR="00F4504B">
        <w:t>ü</w:t>
      </w:r>
      <w:r>
        <w:t xml:space="preserve">ber </w:t>
      </w:r>
      <w:r w:rsidR="007E37A3">
        <w:t xml:space="preserve">die </w:t>
      </w:r>
      <w:r>
        <w:t>derze</w:t>
      </w:r>
      <w:r w:rsidR="00F4504B">
        <w:t>i</w:t>
      </w:r>
      <w:r>
        <w:t xml:space="preserve">t rund </w:t>
      </w:r>
      <w:r w:rsidRPr="00BD08D1">
        <w:rPr>
          <w:b/>
          <w:bCs/>
        </w:rPr>
        <w:t>40</w:t>
      </w:r>
      <w:r>
        <w:t xml:space="preserve"> </w:t>
      </w:r>
      <w:r w:rsidRPr="7A36EBAC">
        <w:rPr>
          <w:b/>
          <w:bCs/>
        </w:rPr>
        <w:t>Tourismushelden</w:t>
      </w:r>
      <w:r>
        <w:t xml:space="preserve"> und deren Geschichten und Angebote finden Interessierte unter</w:t>
      </w:r>
      <w:r w:rsidRPr="00BB71B6">
        <w:rPr>
          <w:color w:val="0070C0"/>
        </w:rPr>
        <w:t xml:space="preserve"> </w:t>
      </w:r>
      <w:hyperlink r:id="rId9">
        <w:r w:rsidRPr="00BB71B6">
          <w:rPr>
            <w:rStyle w:val="Hyperlink"/>
            <w:color w:val="0070C0"/>
          </w:rPr>
          <w:t>tourismushelde</w:t>
        </w:r>
        <w:r w:rsidRPr="00BB71B6">
          <w:rPr>
            <w:rStyle w:val="Hyperlink"/>
            <w:color w:val="0070C0"/>
          </w:rPr>
          <w:t>n</w:t>
        </w:r>
        <w:r w:rsidRPr="00BB71B6">
          <w:rPr>
            <w:rStyle w:val="Hyperlink"/>
            <w:color w:val="0070C0"/>
          </w:rPr>
          <w:t>.oberba</w:t>
        </w:r>
        <w:r w:rsidRPr="00BB71B6">
          <w:rPr>
            <w:rStyle w:val="Hyperlink"/>
            <w:color w:val="0070C0"/>
          </w:rPr>
          <w:t>y</w:t>
        </w:r>
        <w:r w:rsidRPr="00BB71B6">
          <w:rPr>
            <w:rStyle w:val="Hyperlink"/>
            <w:color w:val="0070C0"/>
          </w:rPr>
          <w:t>ern.de</w:t>
        </w:r>
      </w:hyperlink>
      <w:r w:rsidR="007E37A3" w:rsidRPr="00BB71B6">
        <w:rPr>
          <w:color w:val="0070C0"/>
        </w:rPr>
        <w:t>.</w:t>
      </w:r>
      <w:r w:rsidR="00BB71B6" w:rsidRPr="00BB71B6">
        <w:rPr>
          <w:color w:val="0070C0"/>
        </w:rPr>
        <w:t xml:space="preserve"> </w:t>
      </w:r>
    </w:p>
    <w:p w14:paraId="39ABBF1E" w14:textId="77777777" w:rsidR="006821FB" w:rsidRDefault="006821FB" w:rsidP="006821FB"/>
    <w:p w14:paraId="1BA04880" w14:textId="4930FA99" w:rsidR="006821FB" w:rsidRDefault="0049035F" w:rsidP="00C91E3C">
      <w:pPr>
        <w:rPr>
          <w:rStyle w:val="Fett"/>
        </w:rPr>
      </w:pPr>
      <w:r>
        <w:t xml:space="preserve">Der </w:t>
      </w:r>
      <w:r w:rsidRPr="0049035F">
        <w:rPr>
          <w:b/>
          <w:bCs/>
        </w:rPr>
        <w:t>Nachhaltigkeitskompass</w:t>
      </w:r>
      <w:r w:rsidR="007E37A3">
        <w:t xml:space="preserve"> </w:t>
      </w:r>
      <w:r>
        <w:t>steh</w:t>
      </w:r>
      <w:r w:rsidR="007E37A3">
        <w:t>t</w:t>
      </w:r>
      <w:r>
        <w:t xml:space="preserve"> online unter </w:t>
      </w:r>
      <w:hyperlink r:id="rId10" w:tgtFrame="_blank" w:history="1">
        <w:r w:rsidRPr="0049035F">
          <w:rPr>
            <w:rStyle w:val="Hyperlink"/>
          </w:rPr>
          <w:t>kompass</w:t>
        </w:r>
        <w:r w:rsidRPr="0049035F">
          <w:rPr>
            <w:rStyle w:val="Hyperlink"/>
          </w:rPr>
          <w:t>.</w:t>
        </w:r>
        <w:r w:rsidRPr="0049035F">
          <w:rPr>
            <w:rStyle w:val="Hyperlink"/>
          </w:rPr>
          <w:t>oberbayern.de</w:t>
        </w:r>
      </w:hyperlink>
      <w:r>
        <w:t xml:space="preserve"> zum kostenlosen Download bereit.</w:t>
      </w:r>
    </w:p>
    <w:p w14:paraId="40FBA602" w14:textId="77777777" w:rsidR="001F53D1" w:rsidRDefault="001F53D1" w:rsidP="00C91E3C">
      <w:pPr>
        <w:rPr>
          <w:rStyle w:val="Fett"/>
        </w:rPr>
      </w:pPr>
    </w:p>
    <w:p w14:paraId="57BA171E" w14:textId="19043C6E" w:rsidR="009E40CD" w:rsidRDefault="00A70AE9" w:rsidP="00C91E3C">
      <w:pPr>
        <w:tabs>
          <w:tab w:val="left" w:pos="2760"/>
          <w:tab w:val="left" w:pos="5160"/>
        </w:tabs>
        <w:rPr>
          <w:rStyle w:val="Hyperlink"/>
        </w:rPr>
      </w:pPr>
      <w:r w:rsidRPr="00F47982">
        <w:rPr>
          <w:rFonts w:eastAsia="Times New Roman" w:cstheme="minorHAnsi"/>
          <w:lang w:eastAsia="de-DE"/>
        </w:rPr>
        <w:t xml:space="preserve">Weitere Presseinformationen und Pressebilder finden Sie unter </w:t>
      </w:r>
      <w:r w:rsidRPr="007E37A3">
        <w:rPr>
          <w:rFonts w:eastAsia="Times New Roman" w:cstheme="minorHAnsi"/>
          <w:b/>
          <w:bCs/>
          <w:lang w:eastAsia="de-DE"/>
        </w:rPr>
        <w:t>www.oberbayern.de/presse/</w:t>
      </w:r>
      <w:r w:rsidR="00BB71B6" w:rsidRPr="00BB71B6">
        <w:rPr>
          <w:rFonts w:eastAsia="Times New Roman" w:cstheme="minorHAnsi"/>
          <w:lang w:eastAsia="de-DE"/>
        </w:rPr>
        <w:t>.</w:t>
      </w:r>
      <w:r w:rsidR="00E933D2">
        <w:rPr>
          <w:rStyle w:val="Hyperlink"/>
          <w:rFonts w:eastAsia="Times New Roman" w:cstheme="minorHAnsi"/>
          <w:b/>
          <w:bCs/>
          <w:lang w:eastAsia="de-DE"/>
        </w:rPr>
        <w:br/>
      </w:r>
      <w:r w:rsidR="00C91E3C">
        <w:rPr>
          <w:rFonts w:eastAsia="Times New Roman" w:cstheme="minorHAnsi"/>
          <w:lang w:eastAsia="de-DE"/>
        </w:rPr>
        <w:br/>
      </w:r>
      <w:r w:rsidR="0031249E" w:rsidRPr="00F47982">
        <w:rPr>
          <w:rFonts w:eastAsia="Times New Roman" w:cstheme="minorHAnsi"/>
          <w:lang w:eastAsia="de-DE"/>
        </w:rPr>
        <w:t>PRESSEKONTAKTE</w:t>
      </w:r>
      <w:r w:rsidR="0031249E" w:rsidRPr="00F47982">
        <w:rPr>
          <w:rStyle w:val="Fett"/>
          <w:rFonts w:ascii="Helvetica" w:hAnsi="Helvetica"/>
          <w:sz w:val="21"/>
          <w:szCs w:val="21"/>
        </w:rPr>
        <w:br/>
      </w:r>
      <w:r w:rsidR="0031249E" w:rsidRPr="00F47982">
        <w:rPr>
          <w:rStyle w:val="Fett"/>
          <w:rFonts w:ascii="Helvetica" w:hAnsi="Helvetica"/>
          <w:sz w:val="21"/>
          <w:szCs w:val="21"/>
        </w:rPr>
        <w:br/>
      </w:r>
      <w:r w:rsidR="0031249E" w:rsidRPr="00F47982">
        <w:rPr>
          <w:rFonts w:cstheme="minorHAnsi"/>
          <w:b/>
          <w:bCs/>
        </w:rPr>
        <w:t>Tourismus Oberbayern München (TOM) e.V.</w:t>
      </w:r>
      <w:r w:rsidR="0054751C" w:rsidRPr="00F47982">
        <w:rPr>
          <w:rFonts w:cstheme="minorHAnsi"/>
          <w:b/>
          <w:bCs/>
        </w:rPr>
        <w:tab/>
        <w:t xml:space="preserve">B2B Kommunikation i.A. des TOM </w:t>
      </w:r>
      <w:r w:rsidR="007E37A3">
        <w:rPr>
          <w:rFonts w:cstheme="minorHAnsi"/>
          <w:b/>
          <w:bCs/>
        </w:rPr>
        <w:t>e.V.</w:t>
      </w:r>
      <w:r w:rsidR="0031249E" w:rsidRPr="00F47982">
        <w:rPr>
          <w:rFonts w:cstheme="minorHAnsi"/>
        </w:rPr>
        <w:br/>
      </w:r>
      <w:r w:rsidR="00CE5FDD">
        <w:rPr>
          <w:rFonts w:cstheme="minorHAnsi"/>
        </w:rPr>
        <w:t xml:space="preserve">Miriam Hördegen </w:t>
      </w:r>
      <w:r w:rsidR="0054751C" w:rsidRPr="00F47982">
        <w:rPr>
          <w:rFonts w:cstheme="minorHAnsi"/>
        </w:rPr>
        <w:tab/>
      </w:r>
      <w:r w:rsidR="00C91E3C">
        <w:rPr>
          <w:rFonts w:cstheme="minorHAnsi"/>
        </w:rPr>
        <w:tab/>
      </w:r>
      <w:r w:rsidR="0054751C" w:rsidRPr="00F47982">
        <w:rPr>
          <w:rFonts w:cstheme="minorHAnsi"/>
        </w:rPr>
        <w:t>Kirsten Lehnert</w:t>
      </w:r>
      <w:r w:rsidR="0054751C" w:rsidRPr="00F47982">
        <w:rPr>
          <w:rFonts w:cstheme="minorHAnsi"/>
        </w:rPr>
        <w:br/>
      </w:r>
      <w:r w:rsidR="0031249E" w:rsidRPr="00F47982">
        <w:rPr>
          <w:rFonts w:cstheme="minorHAnsi"/>
        </w:rPr>
        <w:t>Prinzregentenstr. 89</w:t>
      </w:r>
      <w:r w:rsidR="0054751C" w:rsidRPr="00F47982">
        <w:rPr>
          <w:rFonts w:cstheme="minorHAnsi"/>
        </w:rPr>
        <w:tab/>
      </w:r>
      <w:r w:rsidR="00C91E3C">
        <w:rPr>
          <w:rFonts w:cstheme="minorHAnsi"/>
        </w:rPr>
        <w:tab/>
      </w:r>
      <w:r w:rsidR="0054751C" w:rsidRPr="00F47982">
        <w:rPr>
          <w:rFonts w:cstheme="minorHAnsi"/>
        </w:rPr>
        <w:t>projekt2508 GmbH</w:t>
      </w:r>
      <w:r w:rsidR="0031249E" w:rsidRPr="00F47982">
        <w:rPr>
          <w:rFonts w:cstheme="minorHAnsi"/>
        </w:rPr>
        <w:br/>
        <w:t>81675 München</w:t>
      </w:r>
      <w:r w:rsidR="0054751C" w:rsidRPr="00F47982">
        <w:rPr>
          <w:rFonts w:cstheme="minorHAnsi"/>
        </w:rPr>
        <w:tab/>
      </w:r>
      <w:r w:rsidR="0031249E" w:rsidRPr="00F47982">
        <w:rPr>
          <w:rFonts w:cstheme="minorHAnsi"/>
        </w:rPr>
        <w:br/>
        <w:t>T</w:t>
      </w:r>
      <w:r w:rsidR="0054751C" w:rsidRPr="00F47982">
        <w:rPr>
          <w:rFonts w:cstheme="minorHAnsi"/>
        </w:rPr>
        <w:t>el</w:t>
      </w:r>
      <w:r w:rsidR="0031249E" w:rsidRPr="00F47982">
        <w:rPr>
          <w:rFonts w:cstheme="minorHAnsi"/>
        </w:rPr>
        <w:t>.</w:t>
      </w:r>
      <w:r w:rsidR="0054751C" w:rsidRPr="00F47982">
        <w:rPr>
          <w:rFonts w:cstheme="minorHAnsi"/>
        </w:rPr>
        <w:t>:</w:t>
      </w:r>
      <w:r w:rsidR="0031249E" w:rsidRPr="00F47982">
        <w:rPr>
          <w:rFonts w:cstheme="minorHAnsi"/>
        </w:rPr>
        <w:t xml:space="preserve"> 089 </w:t>
      </w:r>
      <w:r w:rsidR="0054751C" w:rsidRPr="00F47982">
        <w:rPr>
          <w:rFonts w:cstheme="minorHAnsi"/>
        </w:rPr>
        <w:t xml:space="preserve">/ </w:t>
      </w:r>
      <w:r w:rsidR="0031249E" w:rsidRPr="00F47982">
        <w:rPr>
          <w:rFonts w:cstheme="minorHAnsi"/>
        </w:rPr>
        <w:t>638 958 79-1</w:t>
      </w:r>
      <w:r w:rsidR="00CE5FDD">
        <w:rPr>
          <w:rFonts w:cstheme="minorHAnsi"/>
        </w:rPr>
        <w:t xml:space="preserve">7 </w:t>
      </w:r>
      <w:r w:rsidR="00CE5FDD">
        <w:rPr>
          <w:rFonts w:cstheme="minorHAnsi"/>
        </w:rPr>
        <w:tab/>
      </w:r>
      <w:r w:rsidR="00C91E3C">
        <w:rPr>
          <w:rFonts w:cstheme="minorHAnsi"/>
        </w:rPr>
        <w:tab/>
      </w:r>
      <w:r w:rsidR="0054751C" w:rsidRPr="00F47982">
        <w:rPr>
          <w:rFonts w:cstheme="minorHAnsi"/>
        </w:rPr>
        <w:t>Tel.: 0228 / 184967-44</w:t>
      </w:r>
      <w:r w:rsidR="0031249E" w:rsidRPr="00F47982">
        <w:rPr>
          <w:rFonts w:cstheme="minorHAnsi"/>
        </w:rPr>
        <w:br/>
      </w:r>
      <w:hyperlink r:id="rId11" w:history="1">
        <w:r w:rsidR="007E37A3" w:rsidRPr="00685A16">
          <w:rPr>
            <w:rStyle w:val="Hyperlink"/>
          </w:rPr>
          <w:t>miriam.hoerdegen@oberbayern.de</w:t>
        </w:r>
      </w:hyperlink>
      <w:r w:rsidR="007E37A3">
        <w:t xml:space="preserve"> </w:t>
      </w:r>
      <w:r w:rsidR="0054751C" w:rsidRPr="00F47982">
        <w:rPr>
          <w:rFonts w:cstheme="minorHAnsi"/>
        </w:rPr>
        <w:tab/>
      </w:r>
      <w:hyperlink r:id="rId12" w:tgtFrame="_blank" w:history="1">
        <w:r w:rsidR="0054751C" w:rsidRPr="00F47982">
          <w:rPr>
            <w:rStyle w:val="Hyperlink"/>
          </w:rPr>
          <w:t>presse@projekt2508.de</w:t>
        </w:r>
      </w:hyperlink>
    </w:p>
    <w:p w14:paraId="02AF85C6" w14:textId="77777777" w:rsidR="00CE5FDD" w:rsidRDefault="00CE5FDD" w:rsidP="00CE5FDD">
      <w:pPr>
        <w:textAlignment w:val="baseline"/>
      </w:pPr>
      <w:r>
        <w:rPr>
          <w:rFonts w:ascii="Segoe UI" w:hAnsi="Segoe UI" w:cs="Segoe UI"/>
          <w:sz w:val="18"/>
          <w:szCs w:val="18"/>
          <w:lang w:eastAsia="de-DE"/>
        </w:rPr>
        <w:t> </w:t>
      </w:r>
    </w:p>
    <w:p w14:paraId="01883376" w14:textId="77777777" w:rsidR="00CE5FDD" w:rsidRPr="009E40CD" w:rsidRDefault="00CE5FDD" w:rsidP="00C91E3C">
      <w:pPr>
        <w:tabs>
          <w:tab w:val="left" w:pos="2760"/>
          <w:tab w:val="left" w:pos="5160"/>
        </w:tabs>
        <w:rPr>
          <w:rStyle w:val="Hyperlink"/>
        </w:rPr>
      </w:pPr>
    </w:p>
    <w:sectPr w:rsidR="00CE5FDD" w:rsidRPr="009E40CD" w:rsidSect="007E37A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843" w:right="1410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C881D" w14:textId="77777777" w:rsidR="0004377A" w:rsidRDefault="0004377A" w:rsidP="007754FA">
      <w:r>
        <w:separator/>
      </w:r>
    </w:p>
  </w:endnote>
  <w:endnote w:type="continuationSeparator" w:id="0">
    <w:p w14:paraId="596D9C8C" w14:textId="77777777" w:rsidR="0004377A" w:rsidRDefault="0004377A" w:rsidP="0077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lober Book">
    <w:altName w:val="Calibri"/>
    <w:charset w:val="00"/>
    <w:family w:val="moder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3E29B" w14:textId="77777777" w:rsidR="00C26FBF" w:rsidRDefault="00C26FB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6BCD0" w14:textId="77777777" w:rsidR="00C26FBF" w:rsidRDefault="00C26FBF">
    <w:pPr>
      <w:pStyle w:val="Fuzeile"/>
      <w:jc w:val="right"/>
    </w:pPr>
  </w:p>
  <w:p w14:paraId="087A300A" w14:textId="1D5D30D2" w:rsidR="00C26FBF" w:rsidRPr="009822B3" w:rsidRDefault="00C26FBF">
    <w:pPr>
      <w:pStyle w:val="Fuzeile"/>
      <w:jc w:val="right"/>
      <w:rPr>
        <w:color w:val="595959" w:themeColor="text1" w:themeTint="A6"/>
      </w:rPr>
    </w:pPr>
    <w:r w:rsidRPr="009822B3">
      <w:rPr>
        <w:color w:val="595959" w:themeColor="text1" w:themeTint="A6"/>
      </w:rPr>
      <w:t xml:space="preserve">Seite </w:t>
    </w:r>
    <w:sdt>
      <w:sdtPr>
        <w:rPr>
          <w:color w:val="595959" w:themeColor="text1" w:themeTint="A6"/>
        </w:rPr>
        <w:id w:val="-149985593"/>
        <w:docPartObj>
          <w:docPartGallery w:val="Page Numbers (Bottom of Page)"/>
          <w:docPartUnique/>
        </w:docPartObj>
      </w:sdtPr>
      <w:sdtContent>
        <w:r w:rsidRPr="009822B3">
          <w:rPr>
            <w:color w:val="595959" w:themeColor="text1" w:themeTint="A6"/>
          </w:rPr>
          <w:fldChar w:fldCharType="begin"/>
        </w:r>
        <w:r w:rsidRPr="009822B3">
          <w:rPr>
            <w:color w:val="595959" w:themeColor="text1" w:themeTint="A6"/>
          </w:rPr>
          <w:instrText>PAGE   \* MERGEFORMAT</w:instrText>
        </w:r>
        <w:r w:rsidRPr="009822B3">
          <w:rPr>
            <w:color w:val="595959" w:themeColor="text1" w:themeTint="A6"/>
          </w:rPr>
          <w:fldChar w:fldCharType="separate"/>
        </w:r>
        <w:r w:rsidR="00AA630E">
          <w:rPr>
            <w:noProof/>
            <w:color w:val="595959" w:themeColor="text1" w:themeTint="A6"/>
          </w:rPr>
          <w:t>2</w:t>
        </w:r>
        <w:r w:rsidRPr="009822B3">
          <w:rPr>
            <w:color w:val="595959" w:themeColor="text1" w:themeTint="A6"/>
          </w:rPr>
          <w:fldChar w:fldCharType="end"/>
        </w:r>
      </w:sdtContent>
    </w:sdt>
  </w:p>
  <w:p w14:paraId="62F58FC8" w14:textId="77777777" w:rsidR="00C26FBF" w:rsidRDefault="00C26FB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34A78" w14:textId="7F951A51" w:rsidR="00C26FBF" w:rsidRDefault="00C26FBF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61F982E" w14:textId="77777777" w:rsidR="00C26FBF" w:rsidRDefault="00C26FBF">
    <w:pPr>
      <w:pStyle w:val="Fuzeile"/>
      <w:jc w:val="right"/>
    </w:pPr>
  </w:p>
  <w:p w14:paraId="034E89E8" w14:textId="77777777" w:rsidR="00C26FBF" w:rsidRDefault="00C26F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A4A4A" w14:textId="77777777" w:rsidR="0004377A" w:rsidRDefault="0004377A" w:rsidP="007754FA">
      <w:r>
        <w:separator/>
      </w:r>
    </w:p>
  </w:footnote>
  <w:footnote w:type="continuationSeparator" w:id="0">
    <w:p w14:paraId="70A63959" w14:textId="77777777" w:rsidR="0004377A" w:rsidRDefault="0004377A" w:rsidP="00775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D281C" w14:textId="77777777" w:rsidR="00C26FBF" w:rsidRDefault="00C26FB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D90DE" w14:textId="153E870B" w:rsidR="00C26FBF" w:rsidRDefault="00C26FBF" w:rsidP="000819B7">
    <w:pPr>
      <w:pStyle w:val="Kopfzeile"/>
      <w:tabs>
        <w:tab w:val="clear" w:pos="4536"/>
        <w:tab w:val="clear" w:pos="9072"/>
        <w:tab w:val="right" w:pos="9066"/>
      </w:tabs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D7140B3" wp14:editId="13E48E4D">
          <wp:simplePos x="0" y="0"/>
          <wp:positionH relativeFrom="column">
            <wp:posOffset>-735330</wp:posOffset>
          </wp:positionH>
          <wp:positionV relativeFrom="paragraph">
            <wp:posOffset>-448945</wp:posOffset>
          </wp:positionV>
          <wp:extent cx="7558767" cy="10691997"/>
          <wp:effectExtent l="0" t="0" r="0" b="1905"/>
          <wp:wrapNone/>
          <wp:docPr id="1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OM1713d_briefpapier_echt_digital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767" cy="10691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46C7A" w14:textId="4524C9A7" w:rsidR="00C26FBF" w:rsidRDefault="00C26FB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1ACF5F74" wp14:editId="26B7D138">
          <wp:simplePos x="0" y="0"/>
          <wp:positionH relativeFrom="column">
            <wp:posOffset>-888072</wp:posOffset>
          </wp:positionH>
          <wp:positionV relativeFrom="paragraph">
            <wp:posOffset>-449580</wp:posOffset>
          </wp:positionV>
          <wp:extent cx="7519966" cy="10637113"/>
          <wp:effectExtent l="0" t="0" r="0" b="5715"/>
          <wp:wrapNone/>
          <wp:docPr id="18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OM1713d_briefpapier_echt_digi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19966" cy="10637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59C5"/>
    <w:multiLevelType w:val="multilevel"/>
    <w:tmpl w:val="2A4C0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357CF6"/>
    <w:multiLevelType w:val="hybridMultilevel"/>
    <w:tmpl w:val="7A601B8A"/>
    <w:lvl w:ilvl="0" w:tplc="005E79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4AC06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FA89E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FE08C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06B7F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B85B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6C96C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A4464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C8BE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413FD"/>
    <w:multiLevelType w:val="multilevel"/>
    <w:tmpl w:val="2B22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8B5F0A"/>
    <w:multiLevelType w:val="hybridMultilevel"/>
    <w:tmpl w:val="46743AFE"/>
    <w:lvl w:ilvl="0" w:tplc="F89C06AC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B1140"/>
    <w:multiLevelType w:val="hybridMultilevel"/>
    <w:tmpl w:val="F474B1EE"/>
    <w:lvl w:ilvl="0" w:tplc="69F09C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40312"/>
    <w:multiLevelType w:val="hybridMultilevel"/>
    <w:tmpl w:val="59BCF4F2"/>
    <w:lvl w:ilvl="0" w:tplc="29F4EC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25992"/>
    <w:multiLevelType w:val="multilevel"/>
    <w:tmpl w:val="2A4C0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7530208">
    <w:abstractNumId w:val="0"/>
  </w:num>
  <w:num w:numId="2" w16cid:durableId="1888490325">
    <w:abstractNumId w:val="2"/>
  </w:num>
  <w:num w:numId="3" w16cid:durableId="1989699222">
    <w:abstractNumId w:val="6"/>
  </w:num>
  <w:num w:numId="4" w16cid:durableId="202908366">
    <w:abstractNumId w:val="4"/>
  </w:num>
  <w:num w:numId="5" w16cid:durableId="545457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11333041">
    <w:abstractNumId w:val="1"/>
  </w:num>
  <w:num w:numId="7" w16cid:durableId="1081564144">
    <w:abstractNumId w:val="5"/>
  </w:num>
  <w:num w:numId="8" w16cid:durableId="1299142602">
    <w:abstractNumId w:val="5"/>
  </w:num>
  <w:num w:numId="9" w16cid:durableId="3757383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4FA"/>
    <w:rsid w:val="000144B3"/>
    <w:rsid w:val="0004377A"/>
    <w:rsid w:val="000437F3"/>
    <w:rsid w:val="00054603"/>
    <w:rsid w:val="00076C68"/>
    <w:rsid w:val="000819B7"/>
    <w:rsid w:val="00082047"/>
    <w:rsid w:val="00097907"/>
    <w:rsid w:val="000B4514"/>
    <w:rsid w:val="000E0795"/>
    <w:rsid w:val="000E196F"/>
    <w:rsid w:val="000E6F2E"/>
    <w:rsid w:val="000F1D72"/>
    <w:rsid w:val="001076D5"/>
    <w:rsid w:val="0013163E"/>
    <w:rsid w:val="00135413"/>
    <w:rsid w:val="00135E57"/>
    <w:rsid w:val="00136E07"/>
    <w:rsid w:val="00156A36"/>
    <w:rsid w:val="0016780C"/>
    <w:rsid w:val="00187E92"/>
    <w:rsid w:val="0019145B"/>
    <w:rsid w:val="001A2B6B"/>
    <w:rsid w:val="001B41A3"/>
    <w:rsid w:val="001B523F"/>
    <w:rsid w:val="001C50F9"/>
    <w:rsid w:val="001F268E"/>
    <w:rsid w:val="001F53D1"/>
    <w:rsid w:val="00200676"/>
    <w:rsid w:val="00205EDE"/>
    <w:rsid w:val="0022382A"/>
    <w:rsid w:val="002243C9"/>
    <w:rsid w:val="00237F95"/>
    <w:rsid w:val="002702EF"/>
    <w:rsid w:val="00270FA3"/>
    <w:rsid w:val="00271BB3"/>
    <w:rsid w:val="0027307D"/>
    <w:rsid w:val="0028180B"/>
    <w:rsid w:val="002B6087"/>
    <w:rsid w:val="002D75D8"/>
    <w:rsid w:val="002E3C28"/>
    <w:rsid w:val="002F6AE5"/>
    <w:rsid w:val="00301E48"/>
    <w:rsid w:val="0031249E"/>
    <w:rsid w:val="003127FB"/>
    <w:rsid w:val="00332145"/>
    <w:rsid w:val="0037368A"/>
    <w:rsid w:val="0038745D"/>
    <w:rsid w:val="003A79FD"/>
    <w:rsid w:val="003A7AA6"/>
    <w:rsid w:val="003B1118"/>
    <w:rsid w:val="00416E90"/>
    <w:rsid w:val="004306D8"/>
    <w:rsid w:val="00441918"/>
    <w:rsid w:val="00447DFC"/>
    <w:rsid w:val="00455AEB"/>
    <w:rsid w:val="00474E8C"/>
    <w:rsid w:val="0049035F"/>
    <w:rsid w:val="004E134E"/>
    <w:rsid w:val="004F5809"/>
    <w:rsid w:val="004F78D3"/>
    <w:rsid w:val="00511297"/>
    <w:rsid w:val="00534323"/>
    <w:rsid w:val="00541732"/>
    <w:rsid w:val="00544686"/>
    <w:rsid w:val="0054751C"/>
    <w:rsid w:val="00583751"/>
    <w:rsid w:val="0058556F"/>
    <w:rsid w:val="005936CA"/>
    <w:rsid w:val="005B231D"/>
    <w:rsid w:val="005B397D"/>
    <w:rsid w:val="005C7968"/>
    <w:rsid w:val="005D3E7D"/>
    <w:rsid w:val="005D452F"/>
    <w:rsid w:val="005F4515"/>
    <w:rsid w:val="00600E29"/>
    <w:rsid w:val="00604BAE"/>
    <w:rsid w:val="0061088C"/>
    <w:rsid w:val="00613BF8"/>
    <w:rsid w:val="00615E59"/>
    <w:rsid w:val="00626D22"/>
    <w:rsid w:val="00642138"/>
    <w:rsid w:val="00657B8F"/>
    <w:rsid w:val="006821FB"/>
    <w:rsid w:val="00690CD2"/>
    <w:rsid w:val="006A74D2"/>
    <w:rsid w:val="006B13F2"/>
    <w:rsid w:val="006B7032"/>
    <w:rsid w:val="006C3904"/>
    <w:rsid w:val="006F530F"/>
    <w:rsid w:val="006F692E"/>
    <w:rsid w:val="00710BF6"/>
    <w:rsid w:val="00724164"/>
    <w:rsid w:val="007321F7"/>
    <w:rsid w:val="00740152"/>
    <w:rsid w:val="007600D3"/>
    <w:rsid w:val="00763DF1"/>
    <w:rsid w:val="007749C7"/>
    <w:rsid w:val="007754FA"/>
    <w:rsid w:val="00776211"/>
    <w:rsid w:val="007853D4"/>
    <w:rsid w:val="00785423"/>
    <w:rsid w:val="007876F0"/>
    <w:rsid w:val="007C3F2A"/>
    <w:rsid w:val="007D6D2E"/>
    <w:rsid w:val="007E37A3"/>
    <w:rsid w:val="007E5EB0"/>
    <w:rsid w:val="0080187E"/>
    <w:rsid w:val="00807F92"/>
    <w:rsid w:val="00812531"/>
    <w:rsid w:val="00823E6A"/>
    <w:rsid w:val="008D4C59"/>
    <w:rsid w:val="008D6264"/>
    <w:rsid w:val="008E218C"/>
    <w:rsid w:val="008E456D"/>
    <w:rsid w:val="008F2521"/>
    <w:rsid w:val="00905F82"/>
    <w:rsid w:val="00913CD7"/>
    <w:rsid w:val="00917FD6"/>
    <w:rsid w:val="009231AE"/>
    <w:rsid w:val="009403FC"/>
    <w:rsid w:val="0094236F"/>
    <w:rsid w:val="00943255"/>
    <w:rsid w:val="009642B6"/>
    <w:rsid w:val="009704AA"/>
    <w:rsid w:val="00972633"/>
    <w:rsid w:val="009776FD"/>
    <w:rsid w:val="009822B3"/>
    <w:rsid w:val="00990990"/>
    <w:rsid w:val="009970A4"/>
    <w:rsid w:val="009A3E80"/>
    <w:rsid w:val="009A6309"/>
    <w:rsid w:val="009C71BD"/>
    <w:rsid w:val="009E40CD"/>
    <w:rsid w:val="009E5367"/>
    <w:rsid w:val="00A004C0"/>
    <w:rsid w:val="00A133D1"/>
    <w:rsid w:val="00A247DA"/>
    <w:rsid w:val="00A43C2D"/>
    <w:rsid w:val="00A538D6"/>
    <w:rsid w:val="00A70AE9"/>
    <w:rsid w:val="00A73A62"/>
    <w:rsid w:val="00A77C4C"/>
    <w:rsid w:val="00AA630E"/>
    <w:rsid w:val="00AA6DCB"/>
    <w:rsid w:val="00AB3282"/>
    <w:rsid w:val="00AB7F57"/>
    <w:rsid w:val="00AC256B"/>
    <w:rsid w:val="00AD3F61"/>
    <w:rsid w:val="00B00DDA"/>
    <w:rsid w:val="00B27A42"/>
    <w:rsid w:val="00B302B3"/>
    <w:rsid w:val="00B3750E"/>
    <w:rsid w:val="00B4127A"/>
    <w:rsid w:val="00B55866"/>
    <w:rsid w:val="00B5761A"/>
    <w:rsid w:val="00B732B4"/>
    <w:rsid w:val="00B76721"/>
    <w:rsid w:val="00B90D2A"/>
    <w:rsid w:val="00BB71B6"/>
    <w:rsid w:val="00BC3B96"/>
    <w:rsid w:val="00BD08D1"/>
    <w:rsid w:val="00BD5DDC"/>
    <w:rsid w:val="00C030C3"/>
    <w:rsid w:val="00C123D3"/>
    <w:rsid w:val="00C13A2E"/>
    <w:rsid w:val="00C16D7F"/>
    <w:rsid w:val="00C26FBF"/>
    <w:rsid w:val="00C36224"/>
    <w:rsid w:val="00C506F3"/>
    <w:rsid w:val="00C6694A"/>
    <w:rsid w:val="00C74FC0"/>
    <w:rsid w:val="00C91E3C"/>
    <w:rsid w:val="00CB7213"/>
    <w:rsid w:val="00CC7710"/>
    <w:rsid w:val="00CD0DD6"/>
    <w:rsid w:val="00CD5302"/>
    <w:rsid w:val="00CE3ACA"/>
    <w:rsid w:val="00CE5FDD"/>
    <w:rsid w:val="00CF40E3"/>
    <w:rsid w:val="00D10792"/>
    <w:rsid w:val="00D1527F"/>
    <w:rsid w:val="00D175D3"/>
    <w:rsid w:val="00D25DA3"/>
    <w:rsid w:val="00D62962"/>
    <w:rsid w:val="00D73114"/>
    <w:rsid w:val="00D738B5"/>
    <w:rsid w:val="00D77494"/>
    <w:rsid w:val="00D97CB5"/>
    <w:rsid w:val="00DC2D6F"/>
    <w:rsid w:val="00DD2CF0"/>
    <w:rsid w:val="00DD427D"/>
    <w:rsid w:val="00DF54FB"/>
    <w:rsid w:val="00E0737A"/>
    <w:rsid w:val="00E15E32"/>
    <w:rsid w:val="00E160ED"/>
    <w:rsid w:val="00E40424"/>
    <w:rsid w:val="00E501CD"/>
    <w:rsid w:val="00E525ED"/>
    <w:rsid w:val="00E53339"/>
    <w:rsid w:val="00E6088F"/>
    <w:rsid w:val="00E609D7"/>
    <w:rsid w:val="00E72B1E"/>
    <w:rsid w:val="00E933D2"/>
    <w:rsid w:val="00EA0D23"/>
    <w:rsid w:val="00EA119C"/>
    <w:rsid w:val="00EA1DD5"/>
    <w:rsid w:val="00EB1A09"/>
    <w:rsid w:val="00EB1FB3"/>
    <w:rsid w:val="00ED5981"/>
    <w:rsid w:val="00EE2528"/>
    <w:rsid w:val="00EE5F44"/>
    <w:rsid w:val="00EF61F1"/>
    <w:rsid w:val="00EF7EBB"/>
    <w:rsid w:val="00F06C2F"/>
    <w:rsid w:val="00F35737"/>
    <w:rsid w:val="00F41F35"/>
    <w:rsid w:val="00F4504B"/>
    <w:rsid w:val="00F47982"/>
    <w:rsid w:val="00F62D6E"/>
    <w:rsid w:val="00F76F7E"/>
    <w:rsid w:val="00F94A21"/>
    <w:rsid w:val="00F96B5C"/>
    <w:rsid w:val="00FA716C"/>
    <w:rsid w:val="00FB7835"/>
    <w:rsid w:val="00FD3838"/>
    <w:rsid w:val="00FF6C75"/>
    <w:rsid w:val="0A5A2701"/>
    <w:rsid w:val="1667D8C0"/>
    <w:rsid w:val="16CE704D"/>
    <w:rsid w:val="25846C59"/>
    <w:rsid w:val="391D1C21"/>
    <w:rsid w:val="43A5BC70"/>
    <w:rsid w:val="4DDFE2EE"/>
    <w:rsid w:val="4FEB0ECB"/>
    <w:rsid w:val="586F385E"/>
    <w:rsid w:val="70419E3C"/>
    <w:rsid w:val="75799E5F"/>
    <w:rsid w:val="75FE2698"/>
    <w:rsid w:val="7A36EBAC"/>
    <w:rsid w:val="7B37F7FF"/>
    <w:rsid w:val="7F28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433A29"/>
  <w14:defaultImageDpi w14:val="32767"/>
  <w15:docId w15:val="{3143760C-DFCE-4242-9805-2270479D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51129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51129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018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54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54FA"/>
  </w:style>
  <w:style w:type="paragraph" w:styleId="Fuzeile">
    <w:name w:val="footer"/>
    <w:basedOn w:val="Standard"/>
    <w:link w:val="FuzeileZchn"/>
    <w:uiPriority w:val="99"/>
    <w:unhideWhenUsed/>
    <w:rsid w:val="007754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54FA"/>
  </w:style>
  <w:style w:type="character" w:styleId="Hyperlink">
    <w:name w:val="Hyperlink"/>
    <w:basedOn w:val="Absatz-Standardschriftart"/>
    <w:uiPriority w:val="99"/>
    <w:unhideWhenUsed/>
    <w:rsid w:val="009E5367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EB1A09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136E07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1129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11297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11297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1"/>
    <w:unhideWhenUsed/>
    <w:qFormat/>
    <w:rsid w:val="00D1527F"/>
    <w:pPr>
      <w:widowControl w:val="0"/>
      <w:autoSpaceDE w:val="0"/>
      <w:autoSpaceDN w:val="0"/>
    </w:pPr>
    <w:rPr>
      <w:rFonts w:ascii="Glober Book" w:eastAsia="Glober Book" w:hAnsi="Glober Book" w:cs="Glober Book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D1527F"/>
    <w:rPr>
      <w:rFonts w:ascii="Glober Book" w:eastAsia="Glober Book" w:hAnsi="Glober Book" w:cs="Glober Book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0187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w-contacts-item-value">
    <w:name w:val="w-contacts-item-value"/>
    <w:basedOn w:val="Absatz-Standardschriftart"/>
    <w:rsid w:val="0022382A"/>
  </w:style>
  <w:style w:type="paragraph" w:styleId="berarbeitung">
    <w:name w:val="Revision"/>
    <w:hidden/>
    <w:uiPriority w:val="99"/>
    <w:semiHidden/>
    <w:rsid w:val="009403FC"/>
  </w:style>
  <w:style w:type="character" w:styleId="Kommentarzeichen">
    <w:name w:val="annotation reference"/>
    <w:basedOn w:val="Absatz-Standardschriftart"/>
    <w:uiPriority w:val="99"/>
    <w:semiHidden/>
    <w:unhideWhenUsed/>
    <w:rsid w:val="00D107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079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079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107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10792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D10792"/>
    <w:rPr>
      <w:color w:val="954F72" w:themeColor="followedHyperlink"/>
      <w:u w:val="single"/>
    </w:rPr>
  </w:style>
  <w:style w:type="paragraph" w:customStyle="1" w:styleId="xmsonormal">
    <w:name w:val="x_msonormal"/>
    <w:basedOn w:val="Standard"/>
    <w:rsid w:val="00724164"/>
    <w:rPr>
      <w:rFonts w:ascii="Calibri" w:hAnsi="Calibri" w:cs="Calibri"/>
      <w:sz w:val="22"/>
      <w:szCs w:val="22"/>
      <w:lang w:eastAsia="de-DE"/>
    </w:rPr>
  </w:style>
  <w:style w:type="paragraph" w:customStyle="1" w:styleId="paragraph">
    <w:name w:val="paragraph"/>
    <w:basedOn w:val="Standard"/>
    <w:rsid w:val="00455AEB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customStyle="1" w:styleId="normaltextrun">
    <w:name w:val="normaltextrun"/>
    <w:basedOn w:val="Absatz-Standardschriftart"/>
    <w:rsid w:val="00455AEB"/>
  </w:style>
  <w:style w:type="character" w:customStyle="1" w:styleId="eop">
    <w:name w:val="eop"/>
    <w:basedOn w:val="Absatz-Standardschriftart"/>
    <w:rsid w:val="00455AE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5AE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5AEB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C3F2A"/>
    <w:rPr>
      <w:color w:val="605E5C"/>
      <w:shd w:val="clear" w:color="auto" w:fill="E1DFDD"/>
    </w:rPr>
  </w:style>
  <w:style w:type="character" w:customStyle="1" w:styleId="x193iq5w">
    <w:name w:val="x193iq5w"/>
    <w:basedOn w:val="Absatz-Standardschriftart"/>
    <w:rsid w:val="00B732B4"/>
  </w:style>
  <w:style w:type="character" w:customStyle="1" w:styleId="xt0psk2">
    <w:name w:val="xt0psk2"/>
    <w:basedOn w:val="Absatz-Standardschriftart"/>
    <w:rsid w:val="00B732B4"/>
  </w:style>
  <w:style w:type="paragraph" w:styleId="StandardWeb">
    <w:name w:val="Normal (Web)"/>
    <w:basedOn w:val="Standard"/>
    <w:uiPriority w:val="99"/>
    <w:unhideWhenUsed/>
    <w:rsid w:val="009423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cat/hotels/en-26672-klosterhof-alpine-hideawa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se@projekt2508.d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riam.hoerdegen@oberbayern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top.oberbayern.de/wissen/echt-wissenswert/nachhaltigkeitskompas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op.oberbayern.de/oberbayerns-tourismushelden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B2EBF-CD89-432C-B010-FA6263CA0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Jaeger, Denise</dc:creator>
  <cp:lastModifiedBy>Miriam Hördegen</cp:lastModifiedBy>
  <cp:revision>3</cp:revision>
  <cp:lastPrinted>2023-01-15T21:19:00Z</cp:lastPrinted>
  <dcterms:created xsi:type="dcterms:W3CDTF">2023-01-15T21:10:00Z</dcterms:created>
  <dcterms:modified xsi:type="dcterms:W3CDTF">2023-01-15T21:19:00Z</dcterms:modified>
</cp:coreProperties>
</file>